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743" w:type="dxa"/>
        <w:tblLook w:val="04A0" w:firstRow="1" w:lastRow="0" w:firstColumn="1" w:lastColumn="0" w:noHBand="0" w:noVBand="1"/>
      </w:tblPr>
      <w:tblGrid>
        <w:gridCol w:w="7159"/>
        <w:gridCol w:w="3579"/>
        <w:gridCol w:w="3579"/>
      </w:tblGrid>
      <w:tr w:rsidR="0058355B" w:rsidRPr="000055DE" w14:paraId="343DEF38" w14:textId="77777777" w:rsidTr="50896BE7">
        <w:trPr>
          <w:trHeight w:hRule="exact" w:val="230"/>
        </w:trPr>
        <w:tc>
          <w:tcPr>
            <w:tcW w:w="7159" w:type="dxa"/>
          </w:tcPr>
          <w:p w14:paraId="4538B49E" w14:textId="77777777" w:rsidR="0058355B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Region Jämtland Härjedalen</w:t>
            </w:r>
          </w:p>
          <w:p w14:paraId="2B75F68E" w14:textId="77777777" w:rsidR="0058355B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  <w:p w14:paraId="6780614D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9" w:type="dxa"/>
          </w:tcPr>
          <w:p w14:paraId="4321BE42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9" w:type="dxa"/>
          </w:tcPr>
          <w:p w14:paraId="008CCA6A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355B" w:rsidRPr="000055DE" w14:paraId="18CD9543" w14:textId="77777777" w:rsidTr="50896BE7">
        <w:trPr>
          <w:trHeight w:hRule="exact" w:val="230"/>
        </w:trPr>
        <w:tc>
          <w:tcPr>
            <w:tcW w:w="7159" w:type="dxa"/>
          </w:tcPr>
          <w:p w14:paraId="22AC3D4B" w14:textId="113E11C8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bookmarkStart w:id="0" w:name="BNamn"/>
            <w:bookmarkEnd w:id="0"/>
            <w:r w:rsidRPr="50896BE7">
              <w:rPr>
                <w:rFonts w:ascii="Tahoma" w:hAnsi="Tahoma" w:cs="Tahoma"/>
                <w:sz w:val="18"/>
                <w:szCs w:val="18"/>
              </w:rPr>
              <w:t>Urban Tirén, regionöverläkare</w:t>
            </w:r>
          </w:p>
        </w:tc>
        <w:tc>
          <w:tcPr>
            <w:tcW w:w="3579" w:type="dxa"/>
          </w:tcPr>
          <w:p w14:paraId="44B823EA" w14:textId="79464B3B" w:rsidR="0058355B" w:rsidRPr="00FA2334" w:rsidRDefault="006F0F58" w:rsidP="6991E6A3">
            <w:pPr>
              <w:spacing w:line="230" w:lineRule="atLeas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</w:t>
            </w:r>
            <w:r w:rsidR="0096486B">
              <w:rPr>
                <w:rFonts w:ascii="Tahoma" w:hAnsi="Tahoma" w:cs="Tahoma"/>
                <w:sz w:val="18"/>
                <w:szCs w:val="18"/>
              </w:rPr>
              <w:t>1-</w:t>
            </w:r>
            <w:r w:rsidR="00494E23">
              <w:rPr>
                <w:rFonts w:ascii="Tahoma" w:hAnsi="Tahoma" w:cs="Tahoma"/>
                <w:sz w:val="18"/>
                <w:szCs w:val="18"/>
              </w:rPr>
              <w:t>11-15</w:t>
            </w:r>
          </w:p>
        </w:tc>
        <w:tc>
          <w:tcPr>
            <w:tcW w:w="3579" w:type="dxa"/>
          </w:tcPr>
          <w:p w14:paraId="67468E4A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355B" w:rsidRPr="000055DE" w14:paraId="2EC05CAA" w14:textId="77777777" w:rsidTr="50896BE7">
        <w:trPr>
          <w:trHeight w:hRule="exact" w:val="230"/>
        </w:trPr>
        <w:tc>
          <w:tcPr>
            <w:tcW w:w="7159" w:type="dxa"/>
          </w:tcPr>
          <w:p w14:paraId="2ACE3E20" w14:textId="41601A3C" w:rsidR="0058355B" w:rsidRPr="00FD5BE7" w:rsidRDefault="006F0F58" w:rsidP="50896BE7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bookmarkStart w:id="1" w:name="Btfn"/>
            <w:bookmarkEnd w:id="1"/>
            <w:r w:rsidRPr="50896BE7">
              <w:rPr>
                <w:rFonts w:ascii="Tahoma" w:hAnsi="Tahoma" w:cs="Tahoma"/>
                <w:sz w:val="18"/>
                <w:szCs w:val="18"/>
              </w:rPr>
              <w:t>Helena Danielsson</w:t>
            </w:r>
            <w:r w:rsidR="0058355B" w:rsidRPr="50896BE7">
              <w:rPr>
                <w:rFonts w:ascii="Tahoma" w:hAnsi="Tahoma" w:cs="Tahoma"/>
                <w:sz w:val="18"/>
                <w:szCs w:val="18"/>
              </w:rPr>
              <w:t>, samordnare barn och utbildning</w:t>
            </w:r>
          </w:p>
        </w:tc>
        <w:tc>
          <w:tcPr>
            <w:tcW w:w="7158" w:type="dxa"/>
            <w:gridSpan w:val="2"/>
          </w:tcPr>
          <w:p w14:paraId="45321E47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355B" w:rsidRPr="000055DE" w14:paraId="0CC585DA" w14:textId="77777777" w:rsidTr="50896BE7">
        <w:trPr>
          <w:trHeight w:hRule="exact" w:val="230"/>
        </w:trPr>
        <w:tc>
          <w:tcPr>
            <w:tcW w:w="7159" w:type="dxa"/>
          </w:tcPr>
          <w:p w14:paraId="24AFBB8D" w14:textId="0D0A6717" w:rsidR="0058355B" w:rsidRDefault="006F0F58" w:rsidP="009904C5">
            <w:pPr>
              <w:spacing w:line="230" w:lineRule="atLeast"/>
              <w:rPr>
                <w:rFonts w:ascii="Tahoma" w:hAnsi="Tahoma" w:cs="Tahoma"/>
                <w:sz w:val="18"/>
              </w:rPr>
            </w:pPr>
            <w:bookmarkStart w:id="2" w:name="BEmail"/>
            <w:bookmarkEnd w:id="2"/>
            <w:r w:rsidRPr="50896BE7">
              <w:rPr>
                <w:rFonts w:ascii="Tahoma" w:hAnsi="Tahoma" w:cs="Tahoma"/>
                <w:sz w:val="18"/>
                <w:szCs w:val="18"/>
              </w:rPr>
              <w:t>Elin Ring</w:t>
            </w:r>
            <w:r w:rsidR="0058355B" w:rsidRPr="50896BE7">
              <w:rPr>
                <w:rFonts w:ascii="Tahoma" w:hAnsi="Tahoma" w:cs="Tahoma"/>
                <w:sz w:val="18"/>
                <w:szCs w:val="18"/>
              </w:rPr>
              <w:t>, samordnare social välfärd</w:t>
            </w:r>
          </w:p>
          <w:p w14:paraId="7B98DBAE" w14:textId="77777777" w:rsidR="0058355B" w:rsidRPr="00FD5BE7" w:rsidRDefault="0058355B" w:rsidP="009904C5">
            <w:pPr>
              <w:spacing w:line="230" w:lineRule="atLeast"/>
              <w:rPr>
                <w:rFonts w:ascii="Tahoma" w:hAnsi="Tahoma" w:cs="Tahoma"/>
                <w:sz w:val="18"/>
              </w:rPr>
            </w:pPr>
          </w:p>
        </w:tc>
        <w:tc>
          <w:tcPr>
            <w:tcW w:w="7158" w:type="dxa"/>
            <w:gridSpan w:val="2"/>
          </w:tcPr>
          <w:p w14:paraId="323094B4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355B" w:rsidRPr="000055DE" w14:paraId="60A798B6" w14:textId="77777777" w:rsidTr="50896BE7">
        <w:trPr>
          <w:trHeight w:hRule="exact" w:val="230"/>
        </w:trPr>
        <w:tc>
          <w:tcPr>
            <w:tcW w:w="7159" w:type="dxa"/>
          </w:tcPr>
          <w:p w14:paraId="10ACA21D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8" w:type="dxa"/>
            <w:gridSpan w:val="2"/>
          </w:tcPr>
          <w:p w14:paraId="49D3E290" w14:textId="77777777" w:rsidR="0058355B" w:rsidRPr="000055DE" w:rsidRDefault="0058355B" w:rsidP="009904C5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9A5543" w14:textId="77777777" w:rsidR="0058355B" w:rsidRDefault="0058355B" w:rsidP="0058355B">
      <w:pPr>
        <w:sectPr w:rsidR="0058355B" w:rsidSect="00A57491">
          <w:headerReference w:type="default" r:id="rId8"/>
          <w:footerReference w:type="default" r:id="rId9"/>
          <w:pgSz w:w="16838" w:h="11906" w:orient="landscape" w:code="9"/>
          <w:pgMar w:top="1264" w:right="1264" w:bottom="510" w:left="1928" w:header="709" w:footer="170" w:gutter="0"/>
          <w:cols w:space="708"/>
          <w:docGrid w:linePitch="360"/>
        </w:sectPr>
      </w:pPr>
    </w:p>
    <w:p w14:paraId="73C5A854" w14:textId="23DF644B" w:rsidR="0058355B" w:rsidRPr="00AB415C" w:rsidRDefault="6991E6A3" w:rsidP="0058355B">
      <w:pPr>
        <w:pStyle w:val="Rubrik1"/>
        <w:rPr>
          <w:color w:val="FF0000"/>
        </w:rPr>
      </w:pPr>
      <w:bookmarkStart w:id="3" w:name="title"/>
      <w:r>
        <w:t>Balanslista Barnarenan 202</w:t>
      </w:r>
      <w:r w:rsidR="00116617">
        <w:t>1</w:t>
      </w:r>
      <w:bookmarkEnd w:id="3"/>
      <w:r w:rsidR="00BF603F">
        <w:t>-2022</w:t>
      </w:r>
    </w:p>
    <w:p w14:paraId="00D7992D" w14:textId="77777777" w:rsidR="0058355B" w:rsidRDefault="0058355B" w:rsidP="0058355B"/>
    <w:tbl>
      <w:tblPr>
        <w:tblStyle w:val="Ljuslista-dekorfrg11"/>
        <w:tblW w:w="13626" w:type="dxa"/>
        <w:tblLayout w:type="fixed"/>
        <w:tblLook w:val="04A0" w:firstRow="1" w:lastRow="0" w:firstColumn="1" w:lastColumn="0" w:noHBand="0" w:noVBand="1"/>
      </w:tblPr>
      <w:tblGrid>
        <w:gridCol w:w="1691"/>
        <w:gridCol w:w="2552"/>
        <w:gridCol w:w="2188"/>
        <w:gridCol w:w="1241"/>
        <w:gridCol w:w="1957"/>
        <w:gridCol w:w="1656"/>
        <w:gridCol w:w="2341"/>
      </w:tblGrid>
      <w:tr w:rsidR="006E3565" w14:paraId="3471AEB7" w14:textId="77777777" w:rsidTr="00756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A1C1429" w14:textId="77777777" w:rsidR="006E3565" w:rsidRPr="00DF3EB2" w:rsidRDefault="006E3565" w:rsidP="009904C5">
            <w:pPr>
              <w:spacing w:line="240" w:lineRule="auto"/>
              <w:rPr>
                <w:szCs w:val="24"/>
              </w:rPr>
            </w:pPr>
            <w:bookmarkStart w:id="4" w:name="_Hlk65489417"/>
            <w:r>
              <w:rPr>
                <w:szCs w:val="24"/>
              </w:rPr>
              <w:t>Inriktning</w:t>
            </w:r>
          </w:p>
        </w:tc>
        <w:tc>
          <w:tcPr>
            <w:tcW w:w="2552" w:type="dxa"/>
          </w:tcPr>
          <w:p w14:paraId="523E474E" w14:textId="77777777" w:rsidR="006E3565" w:rsidRDefault="006E3565" w:rsidP="009904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188" w:type="dxa"/>
          </w:tcPr>
          <w:p w14:paraId="18AD3BAC" w14:textId="7FB44E43" w:rsidR="006E3565" w:rsidRPr="00C41D8E" w:rsidRDefault="006E3565" w:rsidP="009904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</w:t>
            </w:r>
            <w:r w:rsidR="00EC1C98">
              <w:rPr>
                <w:sz w:val="20"/>
                <w:szCs w:val="20"/>
              </w:rPr>
              <w:t>/aktivitet</w:t>
            </w:r>
          </w:p>
        </w:tc>
        <w:tc>
          <w:tcPr>
            <w:tcW w:w="1241" w:type="dxa"/>
          </w:tcPr>
          <w:p w14:paraId="3A425B8B" w14:textId="69DF11D1" w:rsidR="006E3565" w:rsidRPr="00C41D8E" w:rsidRDefault="00AC3CD9" w:rsidP="009904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funktion</w:t>
            </w:r>
          </w:p>
        </w:tc>
        <w:tc>
          <w:tcPr>
            <w:tcW w:w="1957" w:type="dxa"/>
          </w:tcPr>
          <w:p w14:paraId="1EBEC607" w14:textId="77777777" w:rsidR="006E3565" w:rsidRPr="00C41D8E" w:rsidRDefault="006E3565" w:rsidP="00C41D8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 xml:space="preserve">Beredande </w:t>
            </w:r>
          </w:p>
        </w:tc>
        <w:tc>
          <w:tcPr>
            <w:tcW w:w="1656" w:type="dxa"/>
          </w:tcPr>
          <w:p w14:paraId="21DFCA2F" w14:textId="493FD709" w:rsidR="006E3565" w:rsidRPr="1AC97750" w:rsidRDefault="00571D33" w:rsidP="1AC9775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politisk arena</w:t>
            </w:r>
          </w:p>
        </w:tc>
        <w:tc>
          <w:tcPr>
            <w:tcW w:w="2341" w:type="dxa"/>
          </w:tcPr>
          <w:p w14:paraId="17BFCEEA" w14:textId="57563944" w:rsidR="006E3565" w:rsidRDefault="006E3565" w:rsidP="1AC9775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AC97750">
              <w:rPr>
                <w:sz w:val="20"/>
                <w:szCs w:val="20"/>
              </w:rPr>
              <w:t xml:space="preserve">Pågående arbete </w:t>
            </w:r>
          </w:p>
        </w:tc>
      </w:tr>
      <w:bookmarkEnd w:id="4"/>
      <w:tr w:rsidR="006E3565" w14:paraId="4E8A3158" w14:textId="77777777" w:rsidTr="0096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25E7036" w14:textId="77777777" w:rsidR="006E3565" w:rsidRPr="00C41D8E" w:rsidRDefault="006E3565" w:rsidP="00E734D3">
            <w:pPr>
              <w:spacing w:line="240" w:lineRule="auto"/>
            </w:pPr>
            <w:r>
              <w:t xml:space="preserve">Nationell strategi </w:t>
            </w:r>
          </w:p>
          <w:p w14:paraId="5C03A6C6" w14:textId="77777777" w:rsidR="006E3565" w:rsidRPr="00C41D8E" w:rsidRDefault="006E3565" w:rsidP="00E734D3">
            <w:pPr>
              <w:spacing w:line="240" w:lineRule="auto"/>
            </w:pPr>
            <w:r>
              <w:t>för hälsa</w:t>
            </w:r>
          </w:p>
          <w:p w14:paraId="1B17F75A" w14:textId="1321EDFF" w:rsidR="006E3565" w:rsidRDefault="006E3565" w:rsidP="00E734D3">
            <w:pPr>
              <w:spacing w:line="240" w:lineRule="auto"/>
            </w:pPr>
            <w:r>
              <w:t>(Gemensam Hälso-och sjukvårdspolitik)</w:t>
            </w:r>
          </w:p>
        </w:tc>
        <w:tc>
          <w:tcPr>
            <w:tcW w:w="2552" w:type="dxa"/>
          </w:tcPr>
          <w:p w14:paraId="0178E601" w14:textId="0420CB0E" w:rsidR="006E3565" w:rsidRDefault="00B54DD9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33FA7">
              <w:rPr>
                <w:sz w:val="20"/>
                <w:szCs w:val="20"/>
              </w:rPr>
              <w:t xml:space="preserve">ål som rör barn och ungdomar. </w:t>
            </w:r>
          </w:p>
        </w:tc>
        <w:tc>
          <w:tcPr>
            <w:tcW w:w="2188" w:type="dxa"/>
          </w:tcPr>
          <w:p w14:paraId="3498A392" w14:textId="10C6E352" w:rsidR="006E3565" w:rsidRDefault="0040678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 målen </w:t>
            </w:r>
            <w:r w:rsidR="00915339">
              <w:rPr>
                <w:sz w:val="20"/>
                <w:szCs w:val="20"/>
              </w:rPr>
              <w:t xml:space="preserve">avseende barn och unga </w:t>
            </w:r>
            <w:r>
              <w:rPr>
                <w:sz w:val="20"/>
                <w:szCs w:val="20"/>
              </w:rPr>
              <w:t xml:space="preserve">i nationell strategi för hälsa och gemensam hälso- och sjukvårdspolitik. </w:t>
            </w:r>
          </w:p>
        </w:tc>
        <w:tc>
          <w:tcPr>
            <w:tcW w:w="1241" w:type="dxa"/>
          </w:tcPr>
          <w:p w14:paraId="161C7195" w14:textId="208BF73D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5C3E23F7" w14:textId="77BBED26" w:rsidR="006E3565" w:rsidRDefault="00494E23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7539FA22" w14:textId="59C2CC85" w:rsidR="006E3565" w:rsidRPr="0073118A" w:rsidRDefault="0040678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  <w:shd w:val="clear" w:color="auto" w:fill="auto"/>
          </w:tcPr>
          <w:p w14:paraId="473D9E9D" w14:textId="224021AC" w:rsidR="006E3565" w:rsidRDefault="00740EF9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inriktningar nedan; Förbättrad psykisk hälsa,</w:t>
            </w:r>
          </w:p>
          <w:p w14:paraId="31E8D8FB" w14:textId="11588832" w:rsidR="00740EF9" w:rsidRPr="00740EF9" w:rsidRDefault="00740EF9" w:rsidP="00740EF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40EF9">
              <w:rPr>
                <w:sz w:val="20"/>
                <w:szCs w:val="20"/>
              </w:rPr>
              <w:t>Tillgänglig och samordnad hälso- och sjukvård</w:t>
            </w:r>
            <w:r>
              <w:rPr>
                <w:sz w:val="20"/>
                <w:szCs w:val="20"/>
              </w:rPr>
              <w:t>,</w:t>
            </w:r>
          </w:p>
          <w:p w14:paraId="635A36C3" w14:textId="77777777" w:rsidR="00740EF9" w:rsidRPr="00740EF9" w:rsidRDefault="00740EF9" w:rsidP="00740EF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0EF9">
              <w:rPr>
                <w:sz w:val="20"/>
                <w:szCs w:val="20"/>
              </w:rPr>
              <w:t>Hälsofrämjande och trygghetsskapande levnadsvillkor</w:t>
            </w:r>
          </w:p>
          <w:p w14:paraId="56F6A0F8" w14:textId="34B5521F" w:rsidR="00740EF9" w:rsidRPr="0073118A" w:rsidRDefault="00740EF9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622F" w14:paraId="71462410" w14:textId="77777777" w:rsidTr="0075622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7A767ED0" w14:textId="77777777" w:rsidR="0075622F" w:rsidRPr="00DF3EB2" w:rsidRDefault="0075622F" w:rsidP="009904C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Förbättrad psykisk hälsa </w:t>
            </w:r>
            <w:r>
              <w:rPr>
                <w:b w:val="0"/>
                <w:szCs w:val="24"/>
              </w:rPr>
              <w:t>(från gemensam hälso- och sjukvårdspolitik)</w:t>
            </w:r>
          </w:p>
        </w:tc>
        <w:tc>
          <w:tcPr>
            <w:tcW w:w="2552" w:type="dxa"/>
          </w:tcPr>
          <w:p w14:paraId="2B7BCB67" w14:textId="5FDA7B26" w:rsidR="0075622F" w:rsidRDefault="0075622F" w:rsidP="007F51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>Handlingsplan psykisk hälsa</w:t>
            </w:r>
          </w:p>
        </w:tc>
        <w:tc>
          <w:tcPr>
            <w:tcW w:w="2188" w:type="dxa"/>
          </w:tcPr>
          <w:p w14:paraId="3BC1BC2A" w14:textId="20D3ACE5" w:rsidR="0075622F" w:rsidRPr="014D0141" w:rsidRDefault="0075622F" w:rsidP="17B13E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Följa upp och revidera handlingsplanen. </w:t>
            </w:r>
          </w:p>
        </w:tc>
        <w:tc>
          <w:tcPr>
            <w:tcW w:w="1241" w:type="dxa"/>
          </w:tcPr>
          <w:p w14:paraId="621F2E39" w14:textId="77777777" w:rsidR="0075622F" w:rsidRDefault="0075622F" w:rsidP="17B13E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7B13E60">
              <w:rPr>
                <w:sz w:val="20"/>
                <w:szCs w:val="20"/>
              </w:rPr>
              <w:t>Samordnare Psykisk hälsa</w:t>
            </w:r>
          </w:p>
          <w:p w14:paraId="47A4608F" w14:textId="77777777" w:rsidR="0075622F" w:rsidRPr="00F449EF" w:rsidRDefault="0075622F" w:rsidP="17B13E6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color w:val="FF0000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E1216D4" w14:textId="09DFEBFD" w:rsidR="0075622F" w:rsidRDefault="00494E23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 </w:t>
            </w:r>
            <w:r w:rsidR="0075622F">
              <w:rPr>
                <w:sz w:val="20"/>
                <w:szCs w:val="20"/>
              </w:rPr>
              <w:t>/</w:t>
            </w:r>
          </w:p>
          <w:p w14:paraId="4702C7CA" w14:textId="77777777" w:rsidR="0075622F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  <w:p w14:paraId="50B76520" w14:textId="77777777" w:rsidR="0075622F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Länsnätv</w:t>
            </w:r>
            <w:proofErr w:type="spellEnd"/>
            <w:r>
              <w:rPr>
                <w:sz w:val="20"/>
                <w:szCs w:val="20"/>
              </w:rPr>
              <w:t>. psyk. hälsa</w:t>
            </w:r>
          </w:p>
          <w:p w14:paraId="459CFEA3" w14:textId="26AF672D" w:rsidR="0075622F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Jämtbus</w:t>
            </w:r>
          </w:p>
        </w:tc>
        <w:tc>
          <w:tcPr>
            <w:tcW w:w="1656" w:type="dxa"/>
          </w:tcPr>
          <w:p w14:paraId="7344C61B" w14:textId="04C35C71" w:rsidR="0075622F" w:rsidRPr="0073118A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Barnarenan/</w:t>
            </w:r>
            <w:r>
              <w:rPr>
                <w:sz w:val="20"/>
                <w:szCs w:val="20"/>
              </w:rPr>
              <w:t xml:space="preserve"> </w:t>
            </w:r>
            <w:r w:rsidRPr="0073118A">
              <w:rPr>
                <w:sz w:val="20"/>
                <w:szCs w:val="20"/>
              </w:rPr>
              <w:t>SVOM</w:t>
            </w:r>
          </w:p>
        </w:tc>
        <w:tc>
          <w:tcPr>
            <w:tcW w:w="2341" w:type="dxa"/>
          </w:tcPr>
          <w:p w14:paraId="05B60074" w14:textId="77777777" w:rsidR="0075622F" w:rsidRPr="0073118A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 xml:space="preserve">Antagen av SVOM och </w:t>
            </w:r>
          </w:p>
          <w:p w14:paraId="323C0788" w14:textId="77777777" w:rsidR="0075622F" w:rsidRPr="0073118A" w:rsidRDefault="0075622F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Barnarenan, hösten 2016.</w:t>
            </w:r>
          </w:p>
          <w:p w14:paraId="105D95BD" w14:textId="63CDC968" w:rsidR="0075622F" w:rsidRPr="0073118A" w:rsidRDefault="0075622F" w:rsidP="00252D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Reviderad dec. 202</w:t>
            </w:r>
            <w:r w:rsidR="007F754E">
              <w:rPr>
                <w:sz w:val="20"/>
                <w:szCs w:val="20"/>
              </w:rPr>
              <w:t>1</w:t>
            </w:r>
          </w:p>
        </w:tc>
      </w:tr>
      <w:tr w:rsidR="00ED4DE7" w14:paraId="0EE43761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3FE51FB3" w14:textId="77777777" w:rsidR="00ED4DE7" w:rsidRPr="00DF3EB2" w:rsidRDefault="00ED4DE7" w:rsidP="009904C5">
            <w:pPr>
              <w:spacing w:line="240" w:lineRule="auto"/>
              <w:rPr>
                <w:szCs w:val="24"/>
              </w:rPr>
            </w:pPr>
          </w:p>
        </w:tc>
        <w:tc>
          <w:tcPr>
            <w:tcW w:w="2552" w:type="dxa"/>
          </w:tcPr>
          <w:p w14:paraId="53FDE42D" w14:textId="0B5897F4" w:rsidR="00ED4DE7" w:rsidRPr="007F5181" w:rsidRDefault="00ED4DE7" w:rsidP="007F51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>Handlingsplan suicidprevention</w:t>
            </w:r>
          </w:p>
        </w:tc>
        <w:tc>
          <w:tcPr>
            <w:tcW w:w="2188" w:type="dxa"/>
          </w:tcPr>
          <w:p w14:paraId="630ABE43" w14:textId="18FE8F94" w:rsidR="00ED4DE7" w:rsidRPr="17B13E60" w:rsidRDefault="00ED4DE7" w:rsidP="003D64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Följa upp och revidera handlingsplanen.</w:t>
            </w:r>
          </w:p>
        </w:tc>
        <w:tc>
          <w:tcPr>
            <w:tcW w:w="1241" w:type="dxa"/>
          </w:tcPr>
          <w:p w14:paraId="42D5995F" w14:textId="296000C8" w:rsidR="00ED4DE7" w:rsidRDefault="00ED4DE7" w:rsidP="003D64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7B13E60">
              <w:rPr>
                <w:sz w:val="20"/>
                <w:szCs w:val="20"/>
              </w:rPr>
              <w:t>Samordnare Psykisk hälsa</w:t>
            </w:r>
          </w:p>
          <w:p w14:paraId="4E277D7F" w14:textId="77777777" w:rsidR="00ED4DE7" w:rsidRDefault="00ED4DE7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205BD23" w14:textId="098A840A" w:rsidR="005402FD" w:rsidRDefault="007F754E" w:rsidP="000A314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 </w:t>
            </w:r>
            <w:r w:rsidR="00ED4DE7">
              <w:rPr>
                <w:sz w:val="20"/>
                <w:szCs w:val="20"/>
              </w:rPr>
              <w:t>/</w:t>
            </w:r>
          </w:p>
          <w:p w14:paraId="3E121239" w14:textId="4C263D2D" w:rsidR="00ED4DE7" w:rsidRDefault="00ED4DE7" w:rsidP="000A314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  <w:p w14:paraId="63A4D0B5" w14:textId="41AA51D4" w:rsidR="00ED4DE7" w:rsidRDefault="00ED4DE7" w:rsidP="000A314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Länsnätverk psykisk hälsa</w:t>
            </w:r>
          </w:p>
          <w:p w14:paraId="5C06413C" w14:textId="77777777" w:rsidR="00ED4DE7" w:rsidRDefault="00ED4DE7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7B6B0B13" w14:textId="37BFCA6A" w:rsidR="00ED4DE7" w:rsidRPr="00E346C4" w:rsidRDefault="00ED4DE7" w:rsidP="00252D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Barnarenan/</w:t>
            </w:r>
            <w:r>
              <w:rPr>
                <w:sz w:val="20"/>
                <w:szCs w:val="20"/>
              </w:rPr>
              <w:t xml:space="preserve"> </w:t>
            </w:r>
            <w:r w:rsidRPr="0073118A">
              <w:rPr>
                <w:sz w:val="20"/>
                <w:szCs w:val="20"/>
              </w:rPr>
              <w:t>SVOM</w:t>
            </w:r>
          </w:p>
        </w:tc>
        <w:tc>
          <w:tcPr>
            <w:tcW w:w="2341" w:type="dxa"/>
          </w:tcPr>
          <w:p w14:paraId="1D06C3E4" w14:textId="28E52FE4" w:rsidR="00ED4DE7" w:rsidRPr="0073118A" w:rsidRDefault="00ED4DE7" w:rsidP="00252D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 xml:space="preserve">Suicidprevention beslut dec 2018, arbete pågår. </w:t>
            </w:r>
          </w:p>
          <w:p w14:paraId="46493716" w14:textId="01D32A34" w:rsidR="00ED4DE7" w:rsidRPr="0073118A" w:rsidRDefault="00ED4DE7" w:rsidP="00252D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 xml:space="preserve">Resurs anställd för kommunerna 2021, samordnare internt i regionen anställd 2021. </w:t>
            </w:r>
          </w:p>
          <w:p w14:paraId="77017B4D" w14:textId="04137A2B" w:rsidR="00ED4DE7" w:rsidRPr="0073118A" w:rsidRDefault="00ED4DE7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Anti-stigmasatsning pågår 2020-2021 (</w:t>
            </w:r>
            <w:proofErr w:type="spellStart"/>
            <w:r w:rsidRPr="0073118A">
              <w:rPr>
                <w:sz w:val="20"/>
                <w:szCs w:val="20"/>
              </w:rPr>
              <w:t>FoHM</w:t>
            </w:r>
            <w:proofErr w:type="spellEnd"/>
            <w:r w:rsidRPr="0073118A">
              <w:rPr>
                <w:sz w:val="20"/>
                <w:szCs w:val="20"/>
              </w:rPr>
              <w:t>)</w:t>
            </w:r>
          </w:p>
        </w:tc>
      </w:tr>
      <w:tr w:rsidR="00EF4C60" w14:paraId="313BB662" w14:textId="77777777" w:rsidTr="0075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76BE6892" w14:textId="77777777" w:rsidR="00EF4C60" w:rsidRDefault="00EF4C60" w:rsidP="009904C5">
            <w:p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A42C6D">
              <w:rPr>
                <w:sz w:val="20"/>
                <w:szCs w:val="20"/>
              </w:rPr>
              <w:t>Tillgänglig och samordnad hälso- och sjukvård</w:t>
            </w:r>
          </w:p>
          <w:p w14:paraId="09BCE47B" w14:textId="01BEA92C" w:rsidR="00EF4C60" w:rsidRPr="00A42C6D" w:rsidRDefault="00EF4C60" w:rsidP="009904C5">
            <w:pPr>
              <w:spacing w:line="240" w:lineRule="auto"/>
              <w:rPr>
                <w:szCs w:val="24"/>
              </w:rPr>
            </w:pPr>
            <w:r w:rsidRPr="00680A55">
              <w:rPr>
                <w:b w:val="0"/>
                <w:sz w:val="20"/>
                <w:szCs w:val="20"/>
              </w:rPr>
              <w:lastRenderedPageBreak/>
              <w:t>(från gemensam hälso- och sjukvårdspolitik)</w:t>
            </w:r>
          </w:p>
        </w:tc>
        <w:tc>
          <w:tcPr>
            <w:tcW w:w="2552" w:type="dxa"/>
          </w:tcPr>
          <w:p w14:paraId="493F7E02" w14:textId="22AABE24" w:rsidR="00EF4C60" w:rsidRPr="00C82B91" w:rsidRDefault="00EF4C60" w:rsidP="00C82B9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B91">
              <w:rPr>
                <w:sz w:val="20"/>
                <w:szCs w:val="20"/>
              </w:rPr>
              <w:lastRenderedPageBreak/>
              <w:t>Bättre stöd för barn/unga med språkproblematik i regionen</w:t>
            </w:r>
          </w:p>
        </w:tc>
        <w:tc>
          <w:tcPr>
            <w:tcW w:w="2188" w:type="dxa"/>
          </w:tcPr>
          <w:p w14:paraId="36A3D0C1" w14:textId="084CC2DE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Tydliggöra ansvarsområden</w:t>
            </w:r>
            <w:r w:rsidR="00211E79">
              <w:rPr>
                <w:sz w:val="20"/>
                <w:szCs w:val="20"/>
              </w:rPr>
              <w:t xml:space="preserve"> för logopeder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14:paraId="23D1E60D" w14:textId="1D0285F6" w:rsidR="00EF4C60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Regionöverläkare</w:t>
            </w:r>
          </w:p>
        </w:tc>
        <w:tc>
          <w:tcPr>
            <w:tcW w:w="1957" w:type="dxa"/>
          </w:tcPr>
          <w:p w14:paraId="32ABE0CB" w14:textId="47C4D18F" w:rsidR="00EF4C60" w:rsidRDefault="007F754E" w:rsidP="009C76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5E444FFA" w14:textId="2ECEAE5F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06DB96FA" w14:textId="343BB759" w:rsidR="00EF4C60" w:rsidRPr="0073118A" w:rsidRDefault="0075622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  <w:proofErr w:type="gramStart"/>
            <w:r w:rsidR="00DD20F1">
              <w:rPr>
                <w:sz w:val="20"/>
                <w:szCs w:val="20"/>
              </w:rPr>
              <w:t xml:space="preserve">på </w:t>
            </w:r>
            <w:r>
              <w:rPr>
                <w:sz w:val="20"/>
                <w:szCs w:val="20"/>
              </w:rPr>
              <w:t xml:space="preserve"> Barnarenan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D20F1">
              <w:rPr>
                <w:sz w:val="20"/>
                <w:szCs w:val="20"/>
              </w:rPr>
              <w:t>dec 2021</w:t>
            </w:r>
          </w:p>
        </w:tc>
      </w:tr>
      <w:tr w:rsidR="00EF4C60" w14:paraId="154980E4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3C95F9F9" w14:textId="4622F4BB" w:rsidR="00EF4C60" w:rsidRPr="00A42C6D" w:rsidRDefault="00EF4C60" w:rsidP="009904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A394BB" w14:textId="0CC8D4A4" w:rsidR="00EF4C60" w:rsidRPr="00C82B91" w:rsidRDefault="00EF4C60" w:rsidP="00C82B9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B91">
              <w:rPr>
                <w:sz w:val="20"/>
                <w:szCs w:val="20"/>
              </w:rPr>
              <w:t>Välfärdsteknologi</w:t>
            </w:r>
            <w:r>
              <w:rPr>
                <w:sz w:val="20"/>
                <w:szCs w:val="20"/>
              </w:rPr>
              <w:t>/ digitalisering</w:t>
            </w:r>
          </w:p>
        </w:tc>
        <w:tc>
          <w:tcPr>
            <w:tcW w:w="2188" w:type="dxa"/>
          </w:tcPr>
          <w:p w14:paraId="7E8DAA83" w14:textId="1F12A53E" w:rsidR="00EF4C60" w:rsidRDefault="00EF4C60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Utveckla den distansoberoende vården.</w:t>
            </w:r>
          </w:p>
        </w:tc>
        <w:tc>
          <w:tcPr>
            <w:tcW w:w="1241" w:type="dxa"/>
          </w:tcPr>
          <w:p w14:paraId="1BD368F7" w14:textId="77777777" w:rsidR="00EF4C60" w:rsidRDefault="00EF4C60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86E8B7F" w14:textId="25654AE4" w:rsidR="00EF4C60" w:rsidRDefault="007F754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63EA50B7" w14:textId="57DCB279" w:rsidR="00EF4C60" w:rsidRDefault="00EF4C60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09ACAEA7" w14:textId="77777777" w:rsidR="00DD20F1" w:rsidRDefault="00DD20F1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Inget arbete i Barnarenan 2021.</w:t>
            </w:r>
          </w:p>
          <w:p w14:paraId="2F27648F" w14:textId="0D3B7B59" w:rsidR="00EF4C60" w:rsidRPr="0073118A" w:rsidRDefault="0075622F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  <w:r w:rsidR="00E653BF">
              <w:rPr>
                <w:sz w:val="20"/>
                <w:szCs w:val="20"/>
              </w:rPr>
              <w:t>behövs 2022</w:t>
            </w:r>
          </w:p>
        </w:tc>
      </w:tr>
      <w:tr w:rsidR="00EF4C60" w14:paraId="561D54B5" w14:textId="77777777" w:rsidTr="00964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5AD0A4F7" w14:textId="6CBB1C9D" w:rsidR="00EF4C60" w:rsidRPr="00680A55" w:rsidRDefault="00EF4C60" w:rsidP="009904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1558FFE" w14:textId="77777777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Kompetensförsörjning med fokus på barn och unga</w:t>
            </w:r>
          </w:p>
        </w:tc>
        <w:tc>
          <w:tcPr>
            <w:tcW w:w="2188" w:type="dxa"/>
            <w:shd w:val="clear" w:color="auto" w:fill="auto"/>
          </w:tcPr>
          <w:p w14:paraId="6893BEC8" w14:textId="14604561" w:rsidR="00EF4C60" w:rsidRDefault="001A6773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3DBD">
              <w:rPr>
                <w:color w:val="000000" w:themeColor="text1"/>
                <w:sz w:val="20"/>
                <w:szCs w:val="20"/>
              </w:rPr>
              <w:t>Vad är Barnarenans roll i detta?</w:t>
            </w:r>
          </w:p>
        </w:tc>
        <w:tc>
          <w:tcPr>
            <w:tcW w:w="1241" w:type="dxa"/>
          </w:tcPr>
          <w:p w14:paraId="1A81CB35" w14:textId="7BC25069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FCA51C3" w14:textId="69AE475D" w:rsidR="00EF4C60" w:rsidRDefault="007F754E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 </w:t>
            </w:r>
            <w:r w:rsidR="00EF4C60">
              <w:rPr>
                <w:sz w:val="20"/>
                <w:szCs w:val="20"/>
              </w:rPr>
              <w:t>/</w:t>
            </w:r>
          </w:p>
          <w:p w14:paraId="005D721F" w14:textId="3DFBC654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67BDA4D4" w14:textId="473F64C9" w:rsidR="00EF4C60" w:rsidRDefault="00EF4C60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1BEFB5C7" w14:textId="311BA2A0" w:rsidR="00EF4C60" w:rsidRPr="0073118A" w:rsidRDefault="00E653BF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Inget arbete i Barnarenan 2021</w:t>
            </w:r>
          </w:p>
        </w:tc>
      </w:tr>
      <w:tr w:rsidR="00EF4C60" w14:paraId="7790F292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26D38F53" w14:textId="77777777" w:rsidR="00EF4C60" w:rsidRPr="00680A55" w:rsidRDefault="00EF4C60" w:rsidP="009904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2E2863" w14:textId="4D6AD1AE" w:rsidR="00EF4C60" w:rsidRPr="009220A6" w:rsidRDefault="00EF4C60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God och nära vård för barn och unga</w:t>
            </w:r>
          </w:p>
        </w:tc>
        <w:tc>
          <w:tcPr>
            <w:tcW w:w="2188" w:type="dxa"/>
          </w:tcPr>
          <w:p w14:paraId="0ED03183" w14:textId="5F6E8303" w:rsidR="007E6E42" w:rsidRPr="009220A6" w:rsidRDefault="007E6E42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Följa nationell utredning inom området samt utvecklingen i länet</w:t>
            </w:r>
            <w:r w:rsidR="00DE1721" w:rsidRPr="009220A6">
              <w:rPr>
                <w:color w:val="000000" w:themeColor="text1"/>
                <w:sz w:val="20"/>
                <w:szCs w:val="20"/>
              </w:rPr>
              <w:t xml:space="preserve"> (gemensam plan på primärvådsnivå)</w:t>
            </w:r>
          </w:p>
        </w:tc>
        <w:tc>
          <w:tcPr>
            <w:tcW w:w="1241" w:type="dxa"/>
          </w:tcPr>
          <w:p w14:paraId="4A8C310D" w14:textId="77777777" w:rsidR="00EF4C60" w:rsidRPr="009220A6" w:rsidRDefault="000579E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Regionöverläkare</w:t>
            </w:r>
          </w:p>
          <w:p w14:paraId="6408365F" w14:textId="0E53DC65" w:rsidR="00B02A7E" w:rsidRPr="009220A6" w:rsidRDefault="00B02A7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Projektled</w:t>
            </w:r>
            <w:r w:rsidR="0008288B" w:rsidRPr="009220A6">
              <w:rPr>
                <w:color w:val="000000" w:themeColor="text1"/>
                <w:sz w:val="20"/>
                <w:szCs w:val="20"/>
              </w:rPr>
              <w:t>a</w:t>
            </w:r>
            <w:r w:rsidRPr="009220A6">
              <w:rPr>
                <w:color w:val="000000" w:themeColor="text1"/>
                <w:sz w:val="20"/>
                <w:szCs w:val="20"/>
              </w:rPr>
              <w:t>re</w:t>
            </w:r>
          </w:p>
        </w:tc>
        <w:tc>
          <w:tcPr>
            <w:tcW w:w="1957" w:type="dxa"/>
          </w:tcPr>
          <w:p w14:paraId="016BB078" w14:textId="2B0772AF" w:rsidR="00C06295" w:rsidRPr="009220A6" w:rsidRDefault="007F754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  <w:r w:rsidRPr="009220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6295" w:rsidRPr="009220A6">
              <w:rPr>
                <w:color w:val="000000" w:themeColor="text1"/>
                <w:sz w:val="20"/>
                <w:szCs w:val="20"/>
              </w:rPr>
              <w:t>/</w:t>
            </w:r>
          </w:p>
          <w:p w14:paraId="2A1AB4CD" w14:textId="2C34D211" w:rsidR="00EF4C60" w:rsidRPr="009220A6" w:rsidRDefault="00C0629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5D96F197" w14:textId="4A073D7D" w:rsidR="00EF4C60" w:rsidRPr="009220A6" w:rsidRDefault="00EF4C60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Barnare</w:t>
            </w:r>
            <w:r w:rsidR="00C06295" w:rsidRPr="009220A6">
              <w:rPr>
                <w:color w:val="000000" w:themeColor="text1"/>
                <w:sz w:val="20"/>
                <w:szCs w:val="20"/>
              </w:rPr>
              <w:t>n</w:t>
            </w:r>
            <w:r w:rsidRPr="009220A6">
              <w:rPr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2341" w:type="dxa"/>
          </w:tcPr>
          <w:p w14:paraId="02BF14E3" w14:textId="397B9F33" w:rsidR="00EF4C60" w:rsidRPr="009220A6" w:rsidRDefault="00DE1721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220A6">
              <w:rPr>
                <w:color w:val="000000" w:themeColor="text1"/>
                <w:sz w:val="20"/>
                <w:szCs w:val="20"/>
              </w:rPr>
              <w:t>Projektplan för framtagande av ”Gemensam plan på primärvårdsnivå”</w:t>
            </w:r>
            <w:r w:rsidR="00603052" w:rsidRPr="009220A6">
              <w:rPr>
                <w:color w:val="000000" w:themeColor="text1"/>
                <w:sz w:val="20"/>
                <w:szCs w:val="20"/>
              </w:rPr>
              <w:t xml:space="preserve"> framtagen</w:t>
            </w:r>
            <w:r w:rsidR="007719F7">
              <w:rPr>
                <w:color w:val="000000" w:themeColor="text1"/>
                <w:sz w:val="20"/>
                <w:szCs w:val="20"/>
              </w:rPr>
              <w:t>. Mål att gemensam plan är antagen 2022-12-31.</w:t>
            </w:r>
          </w:p>
        </w:tc>
      </w:tr>
      <w:tr w:rsidR="00EF4C60" w14:paraId="14F27745" w14:textId="77777777" w:rsidTr="0075622F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40790229" w14:textId="1ADD719B" w:rsidR="00EF4C60" w:rsidRPr="00DF3EB2" w:rsidRDefault="00EF4C60" w:rsidP="008D5D0F">
            <w:pPr>
              <w:spacing w:line="240" w:lineRule="auto"/>
              <w:rPr>
                <w:szCs w:val="24"/>
              </w:rPr>
            </w:pPr>
          </w:p>
        </w:tc>
        <w:tc>
          <w:tcPr>
            <w:tcW w:w="2552" w:type="dxa"/>
          </w:tcPr>
          <w:p w14:paraId="7D54BDC0" w14:textId="2B3D0FAC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2A6B">
              <w:rPr>
                <w:sz w:val="20"/>
              </w:rPr>
              <w:t>S</w:t>
            </w:r>
            <w:r w:rsidR="00FF30E6" w:rsidRPr="00BD2A6B">
              <w:rPr>
                <w:sz w:val="20"/>
              </w:rPr>
              <w:t>amordnad individuell plan (S</w:t>
            </w:r>
            <w:r w:rsidRPr="00BD2A6B">
              <w:rPr>
                <w:sz w:val="20"/>
              </w:rPr>
              <w:t>IP</w:t>
            </w:r>
            <w:r w:rsidR="00FF30E6" w:rsidRPr="00BD2A6B">
              <w:rPr>
                <w:sz w:val="20"/>
              </w:rPr>
              <w:t>)</w:t>
            </w:r>
            <w:r w:rsidRPr="00BD2A6B">
              <w:rPr>
                <w:sz w:val="18"/>
                <w:szCs w:val="18"/>
              </w:rPr>
              <w:t xml:space="preserve"> - följa pågående arbete</w:t>
            </w:r>
          </w:p>
        </w:tc>
        <w:tc>
          <w:tcPr>
            <w:tcW w:w="2188" w:type="dxa"/>
          </w:tcPr>
          <w:p w14:paraId="37006D4E" w14:textId="77777777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SIP-stödjare implementeras i verksamheterna.</w:t>
            </w:r>
          </w:p>
        </w:tc>
        <w:tc>
          <w:tcPr>
            <w:tcW w:w="1241" w:type="dxa"/>
          </w:tcPr>
          <w:p w14:paraId="266E1B3C" w14:textId="77777777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SIP-samordnare</w:t>
            </w:r>
          </w:p>
        </w:tc>
        <w:tc>
          <w:tcPr>
            <w:tcW w:w="1957" w:type="dxa"/>
          </w:tcPr>
          <w:p w14:paraId="691794BA" w14:textId="254A3E15" w:rsidR="00EF4C60" w:rsidRDefault="007F754E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48B18BCC" w14:textId="77777777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2AEC3A9F" w14:textId="2A25FC7C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  <w:r w:rsidR="00C23DBD">
              <w:rPr>
                <w:sz w:val="20"/>
                <w:szCs w:val="20"/>
              </w:rPr>
              <w:t>/</w:t>
            </w:r>
          </w:p>
          <w:p w14:paraId="5E4CDDFC" w14:textId="670DCDA5" w:rsidR="00C23DBD" w:rsidRDefault="00C23DBD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SVOM</w:t>
            </w:r>
          </w:p>
        </w:tc>
        <w:tc>
          <w:tcPr>
            <w:tcW w:w="2341" w:type="dxa"/>
          </w:tcPr>
          <w:p w14:paraId="45ECF453" w14:textId="77777777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SIP-stödjare utsedda i kommunerna och regionen, ca 80-stycken. Utbildning genomförd, nu implementering i verksamheterna.</w:t>
            </w:r>
          </w:p>
          <w:p w14:paraId="029411C2" w14:textId="77777777" w:rsidR="00EF4C60" w:rsidRDefault="00EF4C60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SIP-samordnare (20%) under 2021.</w:t>
            </w:r>
          </w:p>
          <w:p w14:paraId="2E65DD95" w14:textId="58E1101B" w:rsidR="007719F7" w:rsidRDefault="007719F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Barnarenan dec 2021.</w:t>
            </w:r>
          </w:p>
        </w:tc>
      </w:tr>
      <w:tr w:rsidR="00C23DBD" w14:paraId="447170E6" w14:textId="77777777" w:rsidTr="0096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3EE825F4" w14:textId="77777777" w:rsidR="00C23DBD" w:rsidRDefault="00C23DBD" w:rsidP="009904C5">
            <w:pPr>
              <w:spacing w:line="240" w:lineRule="auto"/>
              <w:rPr>
                <w:sz w:val="20"/>
                <w:szCs w:val="20"/>
              </w:rPr>
            </w:pPr>
            <w:r w:rsidRPr="00A42C6D">
              <w:rPr>
                <w:sz w:val="20"/>
                <w:szCs w:val="20"/>
              </w:rPr>
              <w:t>Hälsofrämjande och trygghetsskapande levnadsvillkor</w:t>
            </w:r>
          </w:p>
          <w:p w14:paraId="6B04C479" w14:textId="77777777" w:rsidR="00C23DBD" w:rsidRPr="00F114D9" w:rsidRDefault="00C23DBD" w:rsidP="009904C5">
            <w:p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 w:val="20"/>
                <w:szCs w:val="20"/>
              </w:rPr>
              <w:t>(från gemensam hälso-och sjukvårdspolitik)</w:t>
            </w:r>
          </w:p>
        </w:tc>
        <w:tc>
          <w:tcPr>
            <w:tcW w:w="2552" w:type="dxa"/>
            <w:shd w:val="clear" w:color="auto" w:fill="auto"/>
          </w:tcPr>
          <w:p w14:paraId="30F2570F" w14:textId="77777777" w:rsidR="00C23DBD" w:rsidRDefault="00C23DBD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14D0141">
              <w:rPr>
                <w:sz w:val="20"/>
                <w:szCs w:val="20"/>
              </w:rPr>
              <w:t>Folkhälsopolicy</w:t>
            </w:r>
          </w:p>
          <w:p w14:paraId="5C02B317" w14:textId="0B4D3290" w:rsidR="00C23DBD" w:rsidRPr="009220A6" w:rsidRDefault="00C23DBD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14D0141">
              <w:rPr>
                <w:sz w:val="20"/>
                <w:szCs w:val="20"/>
              </w:rPr>
              <w:t>-ska genomsyra verksamheter</w:t>
            </w:r>
          </w:p>
        </w:tc>
        <w:tc>
          <w:tcPr>
            <w:tcW w:w="2188" w:type="dxa"/>
            <w:shd w:val="clear" w:color="auto" w:fill="auto"/>
          </w:tcPr>
          <w:p w14:paraId="5EB64CF9" w14:textId="7AB13471" w:rsidR="00C23DBD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Verka för att Folkhälsopolicyn uppnås. </w:t>
            </w:r>
            <w:r w:rsidR="009612AC">
              <w:rPr>
                <w:sz w:val="20"/>
                <w:szCs w:val="20"/>
              </w:rPr>
              <w:t>Vad är Barnarenans roll?</w:t>
            </w:r>
          </w:p>
        </w:tc>
        <w:tc>
          <w:tcPr>
            <w:tcW w:w="1241" w:type="dxa"/>
          </w:tcPr>
          <w:p w14:paraId="6E9D4E9F" w14:textId="79A8E06A" w:rsidR="00C23DBD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3DE1EBA" w14:textId="189A9946" w:rsidR="00C23DBD" w:rsidRDefault="007F754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 </w:t>
            </w:r>
            <w:r w:rsidR="00C23DBD">
              <w:rPr>
                <w:sz w:val="20"/>
                <w:szCs w:val="20"/>
              </w:rPr>
              <w:t xml:space="preserve">/ </w:t>
            </w:r>
          </w:p>
          <w:p w14:paraId="1B4D8DE1" w14:textId="7F0E43A7" w:rsidR="00C23DBD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5C89B713" w14:textId="2A072F5F" w:rsidR="00C23DBD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Folkhälso-Z</w:t>
            </w:r>
          </w:p>
        </w:tc>
        <w:tc>
          <w:tcPr>
            <w:tcW w:w="2341" w:type="dxa"/>
          </w:tcPr>
          <w:p w14:paraId="0948AF15" w14:textId="25E4FB4E" w:rsidR="00C23DBD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3DBD" w14:paraId="75F670A3" w14:textId="77777777" w:rsidTr="0075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4F051134" w14:textId="77777777" w:rsidR="00C23DBD" w:rsidRPr="00DF3EB2" w:rsidRDefault="00C23DBD" w:rsidP="009904C5">
            <w:pPr>
              <w:spacing w:line="240" w:lineRule="auto"/>
              <w:rPr>
                <w:szCs w:val="24"/>
              </w:rPr>
            </w:pPr>
          </w:p>
        </w:tc>
        <w:tc>
          <w:tcPr>
            <w:tcW w:w="2552" w:type="dxa"/>
          </w:tcPr>
          <w:p w14:paraId="1F55044C" w14:textId="77777777" w:rsidR="00C23DBD" w:rsidRDefault="00C23DBD" w:rsidP="007B1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9C5">
              <w:rPr>
                <w:sz w:val="20"/>
                <w:szCs w:val="20"/>
              </w:rPr>
              <w:t>Våld i nära relationer</w:t>
            </w:r>
          </w:p>
          <w:p w14:paraId="1071D614" w14:textId="77777777" w:rsidR="00C23DBD" w:rsidRDefault="00C23DBD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överenskommelse att motverka våld i nära relationer</w:t>
            </w:r>
          </w:p>
        </w:tc>
        <w:tc>
          <w:tcPr>
            <w:tcW w:w="2188" w:type="dxa"/>
          </w:tcPr>
          <w:p w14:paraId="5974D238" w14:textId="77777777" w:rsidR="00C23DBD" w:rsidRPr="004769C5" w:rsidRDefault="00C23DBD" w:rsidP="00992B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9C5">
              <w:rPr>
                <w:sz w:val="20"/>
                <w:szCs w:val="20"/>
              </w:rPr>
              <w:t xml:space="preserve">Handlingsplan mot våld i nära relationer </w:t>
            </w:r>
          </w:p>
          <w:p w14:paraId="15CB40D7" w14:textId="77777777" w:rsidR="00C23DBD" w:rsidRDefault="00C23DBD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7A2E7D1A" w14:textId="2B997CBB" w:rsidR="00C23DBD" w:rsidRDefault="00C23DBD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Länets kommuner, Region Jämtland Härjedalen, Polisen, Länsstyrelsen</w:t>
            </w:r>
          </w:p>
        </w:tc>
        <w:tc>
          <w:tcPr>
            <w:tcW w:w="1957" w:type="dxa"/>
          </w:tcPr>
          <w:p w14:paraId="417B6A08" w14:textId="77777777" w:rsidR="00C23DBD" w:rsidRDefault="00C23DBD" w:rsidP="00992B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Myndighetssamverkan mot våld</w:t>
            </w:r>
            <w:r w:rsidRPr="00C41D8E">
              <w:rPr>
                <w:sz w:val="20"/>
                <w:szCs w:val="20"/>
              </w:rPr>
              <w:t xml:space="preserve"> </w:t>
            </w:r>
          </w:p>
          <w:p w14:paraId="369F969D" w14:textId="76597E34" w:rsidR="00C23DBD" w:rsidRDefault="007F754E" w:rsidP="00992B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  <w:r w:rsidR="00C23DBD" w:rsidRPr="00C41D8E">
              <w:rPr>
                <w:sz w:val="20"/>
                <w:szCs w:val="20"/>
              </w:rPr>
              <w:t xml:space="preserve"> </w:t>
            </w:r>
            <w:r w:rsidR="00C23DBD">
              <w:rPr>
                <w:sz w:val="20"/>
                <w:szCs w:val="20"/>
              </w:rPr>
              <w:t xml:space="preserve">       </w:t>
            </w:r>
          </w:p>
          <w:p w14:paraId="6482455B" w14:textId="2361D97B" w:rsidR="00C23DBD" w:rsidRDefault="00C23DBD" w:rsidP="00992B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50CE091B" w14:textId="77777777" w:rsidR="00C23DBD" w:rsidRDefault="00C23DBD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14:paraId="74AB9816" w14:textId="6DDBBAF0" w:rsidR="00C23DBD" w:rsidRDefault="00C23DBD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Anm. Region Jämtland Härjedalen hälso- och sjukvård företräds av regiondirektör. Kommunerna företräds av samordnare social välfärd och barn- och utbildningssamordnare.</w:t>
            </w:r>
          </w:p>
        </w:tc>
      </w:tr>
      <w:tr w:rsidR="00C23DBD" w14:paraId="59B8D38B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6CF59F57" w14:textId="77777777" w:rsidR="00C23DBD" w:rsidRDefault="00C23DBD" w:rsidP="009904C5">
            <w:pPr>
              <w:spacing w:line="240" w:lineRule="auto"/>
              <w:rPr>
                <w:szCs w:val="24"/>
              </w:rPr>
            </w:pPr>
          </w:p>
        </w:tc>
        <w:tc>
          <w:tcPr>
            <w:tcW w:w="2552" w:type="dxa"/>
          </w:tcPr>
          <w:p w14:paraId="25EEBAE7" w14:textId="54AD9020" w:rsidR="00C23DBD" w:rsidRPr="004769C5" w:rsidRDefault="00C23DBD" w:rsidP="004769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9C5">
              <w:rPr>
                <w:sz w:val="20"/>
                <w:szCs w:val="20"/>
              </w:rPr>
              <w:t>Kvinnofridssatsning – SK</w:t>
            </w:r>
            <w:r>
              <w:rPr>
                <w:sz w:val="20"/>
                <w:szCs w:val="20"/>
              </w:rPr>
              <w:t>R</w:t>
            </w:r>
            <w:r w:rsidRPr="004769C5">
              <w:rPr>
                <w:sz w:val="20"/>
                <w:szCs w:val="20"/>
              </w:rPr>
              <w:t xml:space="preserve">, 2018-2021.     </w:t>
            </w:r>
          </w:p>
        </w:tc>
        <w:tc>
          <w:tcPr>
            <w:tcW w:w="2188" w:type="dxa"/>
          </w:tcPr>
          <w:p w14:paraId="5284F1C7" w14:textId="6FBBBCBA" w:rsidR="00C23DBD" w:rsidRPr="00C41D8E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Följa Kvinnofridssatsningen.</w:t>
            </w:r>
          </w:p>
        </w:tc>
        <w:tc>
          <w:tcPr>
            <w:tcW w:w="1241" w:type="dxa"/>
          </w:tcPr>
          <w:p w14:paraId="513C5288" w14:textId="241F27B7" w:rsidR="00C23DBD" w:rsidRPr="00C41D8E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Samordnare Centrum mot våld</w:t>
            </w:r>
          </w:p>
        </w:tc>
        <w:tc>
          <w:tcPr>
            <w:tcW w:w="1957" w:type="dxa"/>
          </w:tcPr>
          <w:p w14:paraId="1237132F" w14:textId="77777777" w:rsidR="00C23DBD" w:rsidRPr="00C41D8E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5E7BB81" w14:textId="55B7C439" w:rsidR="00C23DBD" w:rsidRPr="00C41D8E" w:rsidRDefault="00C23DBD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SocSam</w:t>
            </w:r>
          </w:p>
        </w:tc>
        <w:tc>
          <w:tcPr>
            <w:tcW w:w="2341" w:type="dxa"/>
          </w:tcPr>
          <w:p w14:paraId="06111E02" w14:textId="2F770EC4" w:rsidR="00C23DBD" w:rsidRPr="00C41D8E" w:rsidRDefault="00740EF9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 w:rsidR="00C23DBD">
              <w:rPr>
                <w:sz w:val="20"/>
                <w:szCs w:val="20"/>
              </w:rPr>
              <w:t xml:space="preserve">ny </w:t>
            </w:r>
            <w:r>
              <w:rPr>
                <w:sz w:val="20"/>
                <w:szCs w:val="20"/>
              </w:rPr>
              <w:t xml:space="preserve">satsning </w:t>
            </w:r>
            <w:r w:rsidR="00C23DB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C23DBD" w14:paraId="5DD62CE8" w14:textId="77777777" w:rsidTr="0075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5584908B" w14:textId="6DE6F234" w:rsidR="00C23DBD" w:rsidRDefault="00C23DBD" w:rsidP="6991E6A3">
            <w:pPr>
              <w:spacing w:line="240" w:lineRule="auto"/>
            </w:pPr>
          </w:p>
        </w:tc>
        <w:tc>
          <w:tcPr>
            <w:tcW w:w="2552" w:type="dxa"/>
          </w:tcPr>
          <w:p w14:paraId="1789757A" w14:textId="6F866253" w:rsidR="00C23DBD" w:rsidRDefault="00C23DBD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Barnahus</w:t>
            </w:r>
          </w:p>
        </w:tc>
        <w:tc>
          <w:tcPr>
            <w:tcW w:w="2188" w:type="dxa"/>
          </w:tcPr>
          <w:p w14:paraId="415CA57A" w14:textId="60C2F0BA" w:rsidR="00C23DBD" w:rsidRPr="5A26B582" w:rsidRDefault="00C23DBD" w:rsidP="5A26B5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Följa den samverkan som sker i verksamheten</w:t>
            </w:r>
          </w:p>
        </w:tc>
        <w:tc>
          <w:tcPr>
            <w:tcW w:w="1241" w:type="dxa"/>
          </w:tcPr>
          <w:p w14:paraId="68A37C83" w14:textId="6BB95E1E" w:rsidR="00C23DBD" w:rsidRDefault="00C23DBD" w:rsidP="5A26B5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26B582">
              <w:rPr>
                <w:sz w:val="20"/>
                <w:szCs w:val="20"/>
              </w:rPr>
              <w:t>Länets kommuner, Region Jämtland Härjedalen, Polismyndigheten, Åklagarmyndigheten</w:t>
            </w:r>
          </w:p>
        </w:tc>
        <w:tc>
          <w:tcPr>
            <w:tcW w:w="1957" w:type="dxa"/>
          </w:tcPr>
          <w:p w14:paraId="677679A9" w14:textId="77777777" w:rsidR="00C23DBD" w:rsidRDefault="00C23DBD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Styrgrupp Barnahus</w:t>
            </w:r>
          </w:p>
          <w:p w14:paraId="207D011F" w14:textId="77777777" w:rsidR="00C23DBD" w:rsidRDefault="00C23DBD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EA3497" w14:textId="562CB818" w:rsidR="00C23DBD" w:rsidRDefault="00C23DBD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Arbetsgrupp Barnahus</w:t>
            </w:r>
          </w:p>
        </w:tc>
        <w:tc>
          <w:tcPr>
            <w:tcW w:w="1656" w:type="dxa"/>
          </w:tcPr>
          <w:p w14:paraId="333EF61B" w14:textId="64D745B1" w:rsidR="00C23DBD" w:rsidRPr="6991E6A3" w:rsidRDefault="00C23DBD" w:rsidP="00A6213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Politisk ledningsgrupp: SVOM</w:t>
            </w:r>
          </w:p>
          <w:p w14:paraId="77CF467D" w14:textId="4CB18C12" w:rsidR="00C23DBD" w:rsidRPr="6991E6A3" w:rsidRDefault="00C23DBD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14:paraId="2560699E" w14:textId="36659F55" w:rsidR="00C23DBD" w:rsidRDefault="00DE560C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r</w:t>
            </w:r>
            <w:r w:rsidR="00C23DBD" w:rsidRPr="6991E6A3">
              <w:rPr>
                <w:sz w:val="20"/>
                <w:szCs w:val="20"/>
              </w:rPr>
              <w:t>edovisa</w:t>
            </w:r>
            <w:r>
              <w:rPr>
                <w:sz w:val="20"/>
                <w:szCs w:val="20"/>
              </w:rPr>
              <w:t>t</w:t>
            </w:r>
            <w:r w:rsidR="00C23DBD" w:rsidRPr="6991E6A3">
              <w:rPr>
                <w:sz w:val="20"/>
                <w:szCs w:val="20"/>
              </w:rPr>
              <w:t xml:space="preserve">s kontinuerligt </w:t>
            </w:r>
            <w:r w:rsidR="00C23DBD">
              <w:rPr>
                <w:sz w:val="20"/>
                <w:szCs w:val="20"/>
              </w:rPr>
              <w:t xml:space="preserve">i Barnarenan </w:t>
            </w:r>
            <w:r w:rsidR="00C23DBD" w:rsidRPr="6991E6A3">
              <w:rPr>
                <w:sz w:val="20"/>
                <w:szCs w:val="20"/>
              </w:rPr>
              <w:t xml:space="preserve">under </w:t>
            </w:r>
            <w:r w:rsidR="00C23DBD">
              <w:rPr>
                <w:sz w:val="20"/>
                <w:szCs w:val="20"/>
              </w:rPr>
              <w:t xml:space="preserve">2021. </w:t>
            </w:r>
            <w:r w:rsidR="007B1944">
              <w:rPr>
                <w:sz w:val="20"/>
                <w:szCs w:val="20"/>
              </w:rPr>
              <w:t>Särskilt partsammansatt styrgrupp, SVOM är politisk ledningsgrupp för kommunerna och regionens del av verksamheten.</w:t>
            </w:r>
          </w:p>
        </w:tc>
      </w:tr>
      <w:tr w:rsidR="00C23DBD" w14:paraId="04BD7991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6BEA853F" w14:textId="77777777" w:rsidR="00C23DBD" w:rsidRDefault="00C23DBD" w:rsidP="6991E6A3">
            <w:pPr>
              <w:spacing w:line="240" w:lineRule="auto"/>
            </w:pPr>
          </w:p>
        </w:tc>
        <w:tc>
          <w:tcPr>
            <w:tcW w:w="2552" w:type="dxa"/>
          </w:tcPr>
          <w:p w14:paraId="1F06C59D" w14:textId="0DD9B20C" w:rsidR="00C23DBD" w:rsidRPr="6991E6A3" w:rsidRDefault="00C23DBD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 Norrsken</w:t>
            </w:r>
          </w:p>
        </w:tc>
        <w:tc>
          <w:tcPr>
            <w:tcW w:w="2188" w:type="dxa"/>
          </w:tcPr>
          <w:p w14:paraId="61D7D819" w14:textId="0277582D" w:rsidR="00C23DBD" w:rsidRDefault="00C23DBD" w:rsidP="5A26B5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Följa pågående projekt. </w:t>
            </w:r>
          </w:p>
        </w:tc>
        <w:tc>
          <w:tcPr>
            <w:tcW w:w="1241" w:type="dxa"/>
          </w:tcPr>
          <w:p w14:paraId="308A1C89" w14:textId="07EAF29D" w:rsidR="00C23DBD" w:rsidRPr="5A26B582" w:rsidRDefault="00C23DBD" w:rsidP="5A26B5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26B582">
              <w:rPr>
                <w:sz w:val="20"/>
                <w:szCs w:val="20"/>
              </w:rPr>
              <w:t>Länets kommuner, Region Jämtland Härjedalen, Polismyndigheten, Åklagarmyndigheten</w:t>
            </w:r>
          </w:p>
        </w:tc>
        <w:tc>
          <w:tcPr>
            <w:tcW w:w="1957" w:type="dxa"/>
          </w:tcPr>
          <w:p w14:paraId="3D758B5C" w14:textId="2A36ED0A" w:rsidR="00C23DBD" w:rsidRDefault="00C23DBD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Myndighetssamverkan mot våld</w:t>
            </w:r>
          </w:p>
        </w:tc>
        <w:tc>
          <w:tcPr>
            <w:tcW w:w="1656" w:type="dxa"/>
          </w:tcPr>
          <w:p w14:paraId="61702F39" w14:textId="05247530" w:rsidR="00C23DBD" w:rsidRDefault="00C23DBD" w:rsidP="00A621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SVOM</w:t>
            </w:r>
          </w:p>
        </w:tc>
        <w:tc>
          <w:tcPr>
            <w:tcW w:w="2341" w:type="dxa"/>
          </w:tcPr>
          <w:p w14:paraId="27D07FA4" w14:textId="3F6EB5E3" w:rsidR="00C23DBD" w:rsidRPr="6991E6A3" w:rsidRDefault="00C23DBD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påbörjas under våren 2021.</w:t>
            </w:r>
            <w:r w:rsidR="009612AC">
              <w:rPr>
                <w:sz w:val="20"/>
                <w:szCs w:val="20"/>
              </w:rPr>
              <w:t xml:space="preserve"> Information planeras in på Barnarenan</w:t>
            </w:r>
            <w:r w:rsidR="00D934CA">
              <w:rPr>
                <w:sz w:val="20"/>
                <w:szCs w:val="20"/>
              </w:rPr>
              <w:t xml:space="preserve"> 2022.</w:t>
            </w:r>
          </w:p>
        </w:tc>
      </w:tr>
      <w:tr w:rsidR="006E3565" w14:paraId="79C33760" w14:textId="77777777" w:rsidTr="0075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3FE1CA" w14:textId="585159FF" w:rsidR="006E3565" w:rsidRDefault="006E3565" w:rsidP="6991E6A3">
            <w:pPr>
              <w:spacing w:line="240" w:lineRule="auto"/>
            </w:pPr>
            <w:r>
              <w:t>Kunskapsstyrning</w:t>
            </w:r>
          </w:p>
          <w:p w14:paraId="7A5AE1E3" w14:textId="0845D85B" w:rsidR="006E3565" w:rsidRDefault="006E3565" w:rsidP="6991E6A3">
            <w:pPr>
              <w:spacing w:line="240" w:lineRule="auto"/>
            </w:pPr>
            <w:r>
              <w:rPr>
                <w:b w:val="0"/>
                <w:bCs w:val="0"/>
              </w:rPr>
              <w:t>(evidensbaserad praktik)</w:t>
            </w:r>
          </w:p>
        </w:tc>
        <w:tc>
          <w:tcPr>
            <w:tcW w:w="2552" w:type="dxa"/>
          </w:tcPr>
          <w:p w14:paraId="587784B3" w14:textId="17DE339B" w:rsidR="006E3565" w:rsidRDefault="006E3565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Vidareutveckling av arbetet med strukturer för kunskapsstyrning</w:t>
            </w:r>
          </w:p>
          <w:p w14:paraId="4003BA43" w14:textId="10C0EAB7" w:rsidR="006E3565" w:rsidRDefault="00A851E5" w:rsidP="6991E6A3">
            <w:pPr>
              <w:pStyle w:val="Liststycke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3565" w:rsidRPr="6991E6A3">
              <w:rPr>
                <w:sz w:val="20"/>
                <w:szCs w:val="20"/>
              </w:rPr>
              <w:t>PO –Psykisk hälsa</w:t>
            </w:r>
            <w:r w:rsidR="00D934CA">
              <w:rPr>
                <w:sz w:val="20"/>
                <w:szCs w:val="20"/>
              </w:rPr>
              <w:t>, barn och ungas hälsa</w:t>
            </w:r>
            <w:r w:rsidR="003C43E7">
              <w:rPr>
                <w:sz w:val="20"/>
                <w:szCs w:val="20"/>
              </w:rPr>
              <w:t xml:space="preserve"> </w:t>
            </w:r>
            <w:proofErr w:type="gramStart"/>
            <w:r w:rsidR="003C43E7">
              <w:rPr>
                <w:sz w:val="20"/>
                <w:szCs w:val="20"/>
              </w:rPr>
              <w:t>etc.</w:t>
            </w:r>
            <w:proofErr w:type="gramEnd"/>
          </w:p>
          <w:p w14:paraId="1FF68F2D" w14:textId="620ADB85" w:rsidR="006E3565" w:rsidRPr="009220A6" w:rsidRDefault="00CF615C" w:rsidP="009220A6">
            <w:pPr>
              <w:pStyle w:val="Liststycke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Yrkesresan</w:t>
            </w:r>
          </w:p>
        </w:tc>
        <w:tc>
          <w:tcPr>
            <w:tcW w:w="2188" w:type="dxa"/>
          </w:tcPr>
          <w:p w14:paraId="04C8C3C6" w14:textId="61983749" w:rsidR="006E3565" w:rsidRDefault="00C16061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Följ arbetet i LPO-psykisk hälsa. </w:t>
            </w:r>
          </w:p>
        </w:tc>
        <w:tc>
          <w:tcPr>
            <w:tcW w:w="1241" w:type="dxa"/>
          </w:tcPr>
          <w:p w14:paraId="6CDCB568" w14:textId="5AE4561F" w:rsidR="006E3565" w:rsidRDefault="006E3565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AEF53E1" w14:textId="476535A2" w:rsidR="006E3565" w:rsidRDefault="007F754E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65CA4730" w14:textId="02B775E7" w:rsidR="006E3565" w:rsidRDefault="006E3565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4707C674" w14:textId="77777777" w:rsidR="006E3565" w:rsidRDefault="006E3565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14:paraId="107D3419" w14:textId="0323020E" w:rsidR="006E3565" w:rsidRDefault="009612AC" w:rsidP="6991E6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planeras in på Barnarenan.</w:t>
            </w:r>
          </w:p>
        </w:tc>
      </w:tr>
      <w:tr w:rsidR="006E3565" w14:paraId="0844941D" w14:textId="77777777" w:rsidTr="0075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0B62AF2" w14:textId="77777777" w:rsidR="006E3565" w:rsidRPr="00A42C6D" w:rsidRDefault="006E3565" w:rsidP="009904C5">
            <w:pPr>
              <w:spacing w:line="240" w:lineRule="auto"/>
              <w:rPr>
                <w:szCs w:val="24"/>
              </w:rPr>
            </w:pPr>
            <w:r w:rsidRPr="00A42C6D">
              <w:rPr>
                <w:color w:val="0070C0"/>
                <w:sz w:val="20"/>
                <w:szCs w:val="20"/>
              </w:rPr>
              <w:t>ÖVRIGT</w:t>
            </w:r>
          </w:p>
        </w:tc>
        <w:tc>
          <w:tcPr>
            <w:tcW w:w="2552" w:type="dxa"/>
          </w:tcPr>
          <w:p w14:paraId="179A8871" w14:textId="77777777" w:rsidR="006E3565" w:rsidRPr="00EA6FE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88" w:type="dxa"/>
          </w:tcPr>
          <w:p w14:paraId="2C2D9CCA" w14:textId="77777777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1E711AB7" w14:textId="0035D4B4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41A92C7" w14:textId="77777777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C31DAC4" w14:textId="77777777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14:paraId="3A7DD441" w14:textId="3A774228" w:rsidR="006E3565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4DE7" w14:paraId="286343CD" w14:textId="77777777" w:rsidTr="0075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43F8162A" w14:textId="77777777" w:rsidR="00ED4DE7" w:rsidRPr="00C41D8E" w:rsidRDefault="00ED4DE7" w:rsidP="008D5D0F">
            <w:pPr>
              <w:spacing w:line="240" w:lineRule="auto"/>
            </w:pPr>
            <w:r>
              <w:t xml:space="preserve">Barnkonventionen </w:t>
            </w:r>
          </w:p>
          <w:p w14:paraId="1F772FE9" w14:textId="77777777" w:rsidR="00ED4DE7" w:rsidRDefault="00ED4DE7" w:rsidP="008D5D0F">
            <w:pPr>
              <w:spacing w:line="240" w:lineRule="auto"/>
              <w:rPr>
                <w:b w:val="0"/>
                <w:bCs w:val="0"/>
              </w:rPr>
            </w:pPr>
            <w:r>
              <w:t>-blev lag 2020</w:t>
            </w:r>
          </w:p>
          <w:p w14:paraId="3A75D1A4" w14:textId="77777777" w:rsidR="00ED4DE7" w:rsidRPr="00C41D8E" w:rsidRDefault="00ED4DE7" w:rsidP="008D5D0F">
            <w:pPr>
              <w:spacing w:line="240" w:lineRule="auto"/>
            </w:pPr>
          </w:p>
          <w:p w14:paraId="54F84BCE" w14:textId="77777777" w:rsidR="00ED4DE7" w:rsidRPr="00C41D8E" w:rsidRDefault="00ED4DE7" w:rsidP="008D5D0F">
            <w:pPr>
              <w:spacing w:line="240" w:lineRule="auto"/>
              <w:rPr>
                <w:szCs w:val="24"/>
              </w:rPr>
            </w:pPr>
          </w:p>
        </w:tc>
        <w:tc>
          <w:tcPr>
            <w:tcW w:w="2552" w:type="dxa"/>
          </w:tcPr>
          <w:p w14:paraId="548105C3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Följa arbetet och verka för att Barnkonventionen implementeras i kommunerna och regionen.</w:t>
            </w:r>
          </w:p>
          <w:p w14:paraId="74C6E134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BA8027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Barnrättsfrågorna härbärgerar politiskt i Folkhälso-Z.</w:t>
            </w:r>
          </w:p>
        </w:tc>
        <w:tc>
          <w:tcPr>
            <w:tcW w:w="2188" w:type="dxa"/>
          </w:tcPr>
          <w:p w14:paraId="69D3202C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 föredragande vid Barnarenans sammanträden synliggör Barnkonventionen i sina presentationer.</w:t>
            </w:r>
          </w:p>
        </w:tc>
        <w:tc>
          <w:tcPr>
            <w:tcW w:w="1241" w:type="dxa"/>
          </w:tcPr>
          <w:p w14:paraId="6386272D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C99D878" w14:textId="71133FB7" w:rsidR="00ED4DE7" w:rsidRDefault="007F754E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25123562" w14:textId="77777777" w:rsidR="00ED4DE7" w:rsidRPr="0073118A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Folkhälso-Z</w:t>
            </w:r>
          </w:p>
        </w:tc>
        <w:tc>
          <w:tcPr>
            <w:tcW w:w="2341" w:type="dxa"/>
          </w:tcPr>
          <w:p w14:paraId="4696B682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Mall för att synliggöra Barnkonventionen vid föredragningar.</w:t>
            </w:r>
          </w:p>
          <w:p w14:paraId="1EE48520" w14:textId="77777777" w:rsidR="00ED4DE7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D3E5AE" w14:textId="77777777" w:rsidR="00ED4DE7" w:rsidRPr="00C41D8E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Hur ska samordning, syfte och uppdrag se ut kring Barnrättsfrågor?</w:t>
            </w:r>
          </w:p>
          <w:p w14:paraId="3F1F21DF" w14:textId="77777777" w:rsidR="00ED4DE7" w:rsidRPr="0073118A" w:rsidRDefault="00ED4DE7" w:rsidP="008D5D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991E6A3">
              <w:rPr>
                <w:sz w:val="20"/>
                <w:szCs w:val="20"/>
              </w:rPr>
              <w:t>Utbildningsinsats kring Barnkonventionen</w:t>
            </w:r>
            <w:r>
              <w:rPr>
                <w:sz w:val="20"/>
                <w:szCs w:val="20"/>
              </w:rPr>
              <w:t>?</w:t>
            </w:r>
          </w:p>
        </w:tc>
      </w:tr>
      <w:tr w:rsidR="00ED4DE7" w14:paraId="4B22BBA0" w14:textId="77777777" w:rsidTr="0096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032CD682" w14:textId="77777777" w:rsidR="00ED4DE7" w:rsidRDefault="00ED4DE7" w:rsidP="008D5D0F">
            <w:pPr>
              <w:spacing w:line="240" w:lineRule="auto"/>
            </w:pPr>
          </w:p>
        </w:tc>
        <w:tc>
          <w:tcPr>
            <w:tcW w:w="2552" w:type="dxa"/>
            <w:shd w:val="clear" w:color="auto" w:fill="auto"/>
          </w:tcPr>
          <w:p w14:paraId="6A2DF431" w14:textId="73BCCE34" w:rsidR="00ED4DE7" w:rsidRDefault="009612AC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118A">
              <w:rPr>
                <w:sz w:val="20"/>
                <w:szCs w:val="20"/>
              </w:rPr>
              <w:t>Utbildning barnrättskoordin</w:t>
            </w:r>
            <w:r>
              <w:rPr>
                <w:sz w:val="20"/>
                <w:szCs w:val="20"/>
              </w:rPr>
              <w:t>a</w:t>
            </w:r>
            <w:r w:rsidRPr="0073118A">
              <w:rPr>
                <w:sz w:val="20"/>
                <w:szCs w:val="20"/>
              </w:rPr>
              <w:t xml:space="preserve">torer våren 2021, LST och SKR. Fem kommuner och </w:t>
            </w:r>
            <w:r>
              <w:rPr>
                <w:sz w:val="20"/>
                <w:szCs w:val="20"/>
              </w:rPr>
              <w:t>regionen har deltagare.</w:t>
            </w:r>
          </w:p>
        </w:tc>
        <w:tc>
          <w:tcPr>
            <w:tcW w:w="2188" w:type="dxa"/>
            <w:shd w:val="clear" w:color="auto" w:fill="auto"/>
          </w:tcPr>
          <w:p w14:paraId="7FFDFA21" w14:textId="67E4FB63" w:rsidR="00ED4DE7" w:rsidRDefault="00740EF9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Presentera handlingsplan för </w:t>
            </w:r>
            <w:proofErr w:type="spellStart"/>
            <w:r w:rsidR="00621AE5"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och Barnarenan</w:t>
            </w:r>
          </w:p>
        </w:tc>
        <w:tc>
          <w:tcPr>
            <w:tcW w:w="1241" w:type="dxa"/>
          </w:tcPr>
          <w:p w14:paraId="4D71BE45" w14:textId="77777777" w:rsidR="00ED4DE7" w:rsidRDefault="00ED4DE7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1F9D47B1" w14:textId="77777777" w:rsidR="00ED4DE7" w:rsidRDefault="00ED4DE7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FD416FB" w14:textId="77777777" w:rsidR="00ED4DE7" w:rsidRPr="0073118A" w:rsidRDefault="00ED4DE7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14:paraId="3682988A" w14:textId="23899A12" w:rsidR="00ED4DE7" w:rsidRDefault="0025393B" w:rsidP="008D5D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 presenterats: verka för att överenskommelser </w:t>
            </w:r>
            <w:r w:rsidR="00454435">
              <w:rPr>
                <w:sz w:val="20"/>
                <w:szCs w:val="20"/>
              </w:rPr>
              <w:t>och</w:t>
            </w:r>
            <w:r>
              <w:rPr>
                <w:sz w:val="20"/>
                <w:szCs w:val="20"/>
              </w:rPr>
              <w:t xml:space="preserve"> att beslut som fattas på länsnivå inbegriper ett barnrättsperspektiv.</w:t>
            </w:r>
          </w:p>
        </w:tc>
      </w:tr>
      <w:tr w:rsidR="006E3565" w14:paraId="50FC313B" w14:textId="77777777" w:rsidTr="007B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0D12A75" w14:textId="77777777" w:rsidR="006E3565" w:rsidRDefault="006E3565" w:rsidP="009904C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Integration</w:t>
            </w:r>
          </w:p>
        </w:tc>
        <w:tc>
          <w:tcPr>
            <w:tcW w:w="2552" w:type="dxa"/>
          </w:tcPr>
          <w:p w14:paraId="4B09C393" w14:textId="77777777" w:rsidR="006E3565" w:rsidRDefault="006E3565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Samverkan kring nyanlända barn och unga</w:t>
            </w:r>
          </w:p>
          <w:p w14:paraId="2356B85A" w14:textId="64DEDA08" w:rsidR="00ED4DE7" w:rsidRDefault="00ED4DE7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14:paraId="09D713CA" w14:textId="77777777" w:rsidR="006E3565" w:rsidRDefault="00ED4DE7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Ök. h</w:t>
            </w:r>
            <w:r w:rsidRPr="6991E6A3">
              <w:rPr>
                <w:rFonts w:eastAsia="Garamond" w:cs="Garamond"/>
                <w:sz w:val="20"/>
                <w:szCs w:val="20"/>
              </w:rPr>
              <w:t>älsoundersökning nyanlända</w:t>
            </w:r>
          </w:p>
          <w:p w14:paraId="4B69E461" w14:textId="77777777" w:rsidR="0088476B" w:rsidRDefault="0088476B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Hur ser det ut i nuläget, var kommer de ifrån</w:t>
            </w:r>
            <w:r w:rsidR="00B4652A">
              <w:rPr>
                <w:rFonts w:eastAsia="Garamond" w:cs="Garamond"/>
                <w:sz w:val="20"/>
                <w:szCs w:val="20"/>
              </w:rPr>
              <w:t>?</w:t>
            </w:r>
          </w:p>
          <w:p w14:paraId="39E635C8" w14:textId="17C5AE04" w:rsidR="00B4652A" w:rsidRPr="00C41D8E" w:rsidRDefault="00B4652A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Bjuda in länsstyrelsen?</w:t>
            </w:r>
          </w:p>
        </w:tc>
        <w:tc>
          <w:tcPr>
            <w:tcW w:w="1241" w:type="dxa"/>
          </w:tcPr>
          <w:p w14:paraId="50EB1342" w14:textId="4F2E2FA2" w:rsidR="006E3565" w:rsidRPr="00C41D8E" w:rsidRDefault="006E3565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Ansvar ligger på respektive huvudman</w:t>
            </w:r>
          </w:p>
        </w:tc>
        <w:tc>
          <w:tcPr>
            <w:tcW w:w="1957" w:type="dxa"/>
          </w:tcPr>
          <w:p w14:paraId="654EBE84" w14:textId="21427E38" w:rsidR="006E3565" w:rsidRDefault="007F754E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18EFAB3E" w14:textId="77777777" w:rsidR="006E3565" w:rsidRDefault="006E3565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  <w:shd w:val="clear" w:color="auto" w:fill="auto"/>
          </w:tcPr>
          <w:p w14:paraId="37F7C62D" w14:textId="4ACB14B1" w:rsidR="006E3565" w:rsidRDefault="0096224B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  <w:shd w:val="clear" w:color="auto" w:fill="auto"/>
          </w:tcPr>
          <w:p w14:paraId="1FC13DE2" w14:textId="77777777" w:rsidR="006E3565" w:rsidRDefault="007B29A3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planeras in på Barnarenan.</w:t>
            </w:r>
          </w:p>
          <w:p w14:paraId="3D892278" w14:textId="0DAB9578" w:rsidR="00454435" w:rsidRDefault="00454435" w:rsidP="0099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Denna ök</w:t>
            </w:r>
            <w:proofErr w:type="gramEnd"/>
            <w:r>
              <w:rPr>
                <w:sz w:val="20"/>
                <w:szCs w:val="20"/>
              </w:rPr>
              <w:t xml:space="preserve"> har ej setts över 2021.</w:t>
            </w:r>
          </w:p>
        </w:tc>
      </w:tr>
    </w:tbl>
    <w:p w14:paraId="12BE9A2E" w14:textId="30001B91" w:rsidR="00EF1BFB" w:rsidRDefault="00EF1BFB" w:rsidP="002C70AA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0F2E5206" w14:textId="7F0D5ED2" w:rsidR="009612AC" w:rsidRDefault="009612AC" w:rsidP="002C70AA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3EFB8E0C" w14:textId="538525DE" w:rsidR="009612AC" w:rsidRDefault="009612AC" w:rsidP="002C70AA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87714E7" w14:textId="77777777" w:rsidR="009612AC" w:rsidRDefault="009612AC" w:rsidP="002C70AA">
      <w:pPr>
        <w:shd w:val="clear" w:color="auto" w:fill="FFFFFF" w:themeFill="background1"/>
        <w:rPr>
          <w:b/>
          <w:bCs/>
          <w:sz w:val="28"/>
          <w:szCs w:val="28"/>
        </w:rPr>
        <w:sectPr w:rsidR="009612AC" w:rsidSect="00B77953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 w:code="9"/>
          <w:pgMar w:top="1264" w:right="1264" w:bottom="510" w:left="1928" w:header="709" w:footer="0" w:gutter="0"/>
          <w:cols w:space="708"/>
          <w:docGrid w:linePitch="360"/>
        </w:sectPr>
      </w:pPr>
    </w:p>
    <w:p w14:paraId="1E8A421A" w14:textId="77777777" w:rsidR="009612AC" w:rsidRDefault="009612AC" w:rsidP="002C70AA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7B51FA71" w14:textId="11FC2FB3" w:rsidR="002C70AA" w:rsidRPr="007C1B76" w:rsidRDefault="007C1B76" w:rsidP="002C70AA">
      <w:pPr>
        <w:shd w:val="clear" w:color="auto" w:fill="FFFFFF" w:themeFill="background1"/>
        <w:rPr>
          <w:b/>
          <w:bCs/>
          <w:sz w:val="36"/>
          <w:szCs w:val="32"/>
        </w:rPr>
      </w:pPr>
      <w:r w:rsidRPr="007C1B76">
        <w:rPr>
          <w:b/>
          <w:bCs/>
          <w:sz w:val="28"/>
          <w:szCs w:val="28"/>
        </w:rPr>
        <w:t>Avtal och överenskommelser</w:t>
      </w:r>
    </w:p>
    <w:tbl>
      <w:tblPr>
        <w:tblStyle w:val="Ljuslista-dekorfrg11"/>
        <w:tblW w:w="18308" w:type="dxa"/>
        <w:tblLayout w:type="fixed"/>
        <w:tblLook w:val="04A0" w:firstRow="1" w:lastRow="0" w:firstColumn="1" w:lastColumn="0" w:noHBand="0" w:noVBand="1"/>
      </w:tblPr>
      <w:tblGrid>
        <w:gridCol w:w="2009"/>
        <w:gridCol w:w="2234"/>
        <w:gridCol w:w="2188"/>
        <w:gridCol w:w="1241"/>
        <w:gridCol w:w="1957"/>
        <w:gridCol w:w="1656"/>
        <w:gridCol w:w="2341"/>
        <w:gridCol w:w="2341"/>
        <w:gridCol w:w="2341"/>
      </w:tblGrid>
      <w:tr w:rsidR="007C1B76" w14:paraId="2BDAA0BF" w14:textId="77777777" w:rsidTr="007C1B7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68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EAB69D9" w14:textId="77777777" w:rsidR="007C1B76" w:rsidRPr="00DF3EB2" w:rsidRDefault="007C1B76" w:rsidP="008D5D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Inriktning</w:t>
            </w:r>
          </w:p>
        </w:tc>
        <w:tc>
          <w:tcPr>
            <w:tcW w:w="2234" w:type="dxa"/>
          </w:tcPr>
          <w:p w14:paraId="1108A11F" w14:textId="77777777" w:rsidR="007C1B76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188" w:type="dxa"/>
          </w:tcPr>
          <w:p w14:paraId="1319DC56" w14:textId="77777777" w:rsidR="007C1B76" w:rsidRPr="00C41D8E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Uppdrag/aktivitet</w:t>
            </w:r>
          </w:p>
        </w:tc>
        <w:tc>
          <w:tcPr>
            <w:tcW w:w="1241" w:type="dxa"/>
          </w:tcPr>
          <w:p w14:paraId="622679F3" w14:textId="77777777" w:rsidR="007C1B76" w:rsidRPr="00C41D8E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funktion</w:t>
            </w:r>
          </w:p>
        </w:tc>
        <w:tc>
          <w:tcPr>
            <w:tcW w:w="1957" w:type="dxa"/>
          </w:tcPr>
          <w:p w14:paraId="79214DA5" w14:textId="77777777" w:rsidR="007C1B76" w:rsidRPr="00C41D8E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 xml:space="preserve">Beredande </w:t>
            </w:r>
          </w:p>
        </w:tc>
        <w:tc>
          <w:tcPr>
            <w:tcW w:w="1656" w:type="dxa"/>
          </w:tcPr>
          <w:p w14:paraId="0DACA223" w14:textId="77777777" w:rsidR="007C1B76" w:rsidRPr="1AC97750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politisk arena</w:t>
            </w:r>
          </w:p>
        </w:tc>
        <w:tc>
          <w:tcPr>
            <w:tcW w:w="2341" w:type="dxa"/>
          </w:tcPr>
          <w:p w14:paraId="32D4E179" w14:textId="77777777" w:rsidR="007C1B76" w:rsidRDefault="007C1B76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AC97750">
              <w:rPr>
                <w:sz w:val="20"/>
                <w:szCs w:val="20"/>
              </w:rPr>
              <w:t xml:space="preserve">Pågående arbete </w:t>
            </w:r>
          </w:p>
        </w:tc>
      </w:tr>
      <w:tr w:rsidR="002C70AA" w:rsidRPr="002C70AA" w14:paraId="15C3231D" w14:textId="77777777" w:rsidTr="00FE44C1">
        <w:tblPrEx>
          <w:shd w:val="clear" w:color="auto" w:fill="FFFFFF" w:themeFill="background1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82" w:type="dxa"/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FFFFFF" w:themeFill="background1"/>
          </w:tcPr>
          <w:p w14:paraId="23D5447C" w14:textId="77777777" w:rsidR="006E3565" w:rsidRPr="002C70AA" w:rsidRDefault="006E3565" w:rsidP="009904C5">
            <w:pPr>
              <w:spacing w:line="240" w:lineRule="auto"/>
              <w:rPr>
                <w:sz w:val="20"/>
                <w:szCs w:val="20"/>
              </w:rPr>
            </w:pPr>
            <w:r w:rsidRPr="00BD2A6B">
              <w:t>Avtal och överenskommelser</w:t>
            </w:r>
          </w:p>
        </w:tc>
        <w:tc>
          <w:tcPr>
            <w:tcW w:w="2234" w:type="dxa"/>
            <w:shd w:val="clear" w:color="auto" w:fill="FFFFFF" w:themeFill="background1"/>
          </w:tcPr>
          <w:p w14:paraId="47B11F4A" w14:textId="77777777" w:rsidR="006E3565" w:rsidRPr="002C70AA" w:rsidRDefault="006E3565" w:rsidP="62D711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Översyn enligt planering</w:t>
            </w:r>
          </w:p>
          <w:p w14:paraId="710A3657" w14:textId="77777777" w:rsidR="006E3565" w:rsidRPr="002C70AA" w:rsidRDefault="00B752E4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="006E3565" w:rsidRPr="002C70AA">
                <w:rPr>
                  <w:rStyle w:val="Hyperlnk"/>
                  <w:color w:val="auto"/>
                  <w:sz w:val="20"/>
                  <w:szCs w:val="20"/>
                </w:rPr>
                <w:t>förteckning överenskommelser</w:t>
              </w:r>
            </w:hyperlink>
          </w:p>
          <w:p w14:paraId="2FD3AD5B" w14:textId="77777777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26D839" w14:textId="0F7A15F9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>Överenskommelser:</w:t>
            </w:r>
          </w:p>
          <w:p w14:paraId="44B59D2E" w14:textId="61154CD1" w:rsidR="006E3565" w:rsidRPr="002C70AA" w:rsidRDefault="006E3565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*Jämtbus</w:t>
            </w:r>
          </w:p>
          <w:p w14:paraId="3AF8E43E" w14:textId="1C1E6DEB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*Placerade barn</w:t>
            </w:r>
          </w:p>
          <w:p w14:paraId="065BD38B" w14:textId="77777777" w:rsidR="006E3565" w:rsidRPr="002C70AA" w:rsidRDefault="006E3565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*Habilitering barn och ungdom</w:t>
            </w:r>
          </w:p>
          <w:p w14:paraId="0BCF2935" w14:textId="77777777" w:rsidR="006E3565" w:rsidRPr="002C70AA" w:rsidRDefault="006E3565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*Familjecentraler</w:t>
            </w:r>
          </w:p>
          <w:p w14:paraId="256C8217" w14:textId="77777777" w:rsidR="006E3565" w:rsidRPr="002C70AA" w:rsidRDefault="006E3565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*Hälsoundersökning nyanlända</w:t>
            </w:r>
          </w:p>
          <w:p w14:paraId="0A10138E" w14:textId="1456F889" w:rsidR="006E3565" w:rsidRPr="002C70AA" w:rsidRDefault="006E3565" w:rsidP="6991E6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*Riskbruk, missbruk och beroende</w:t>
            </w:r>
          </w:p>
          <w:p w14:paraId="53328ED9" w14:textId="77777777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*Hälsosamtal i skolan</w:t>
            </w:r>
          </w:p>
          <w:p w14:paraId="2BFE77B3" w14:textId="74499A7B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</w:p>
          <w:p w14:paraId="706085AA" w14:textId="06741C86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Riktlinjer:</w:t>
            </w:r>
          </w:p>
          <w:p w14:paraId="5FE48367" w14:textId="729488D0" w:rsidR="00D874C3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*Överenskommelse om länsgemensamma rutiner kring mottagande i grundsärskolan och gymnasiesärskolan (riktlinje)</w:t>
            </w:r>
          </w:p>
          <w:p w14:paraId="1EBE6D94" w14:textId="77777777" w:rsidR="006E3565" w:rsidRDefault="006E3565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*Barnhälsoteam (Riktlinje)</w:t>
            </w:r>
          </w:p>
          <w:p w14:paraId="3423EBAB" w14:textId="77777777" w:rsidR="00D874C3" w:rsidRDefault="00D874C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</w:p>
          <w:p w14:paraId="73D7B4F2" w14:textId="77777777" w:rsidR="00D874C3" w:rsidRDefault="00D874C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</w:p>
          <w:p w14:paraId="0E8E58E0" w14:textId="77777777" w:rsidR="00D874C3" w:rsidRDefault="00D874C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Avtal:</w:t>
            </w:r>
          </w:p>
          <w:p w14:paraId="559F0F92" w14:textId="5B6E6D68" w:rsidR="00D874C3" w:rsidRPr="002C70AA" w:rsidRDefault="00696D0A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*</w:t>
            </w:r>
            <w:r w:rsidR="00D874C3">
              <w:rPr>
                <w:rFonts w:eastAsia="Garamond" w:cs="Garamond"/>
                <w:sz w:val="20"/>
                <w:szCs w:val="20"/>
              </w:rPr>
              <w:t>Barnahus</w:t>
            </w:r>
          </w:p>
        </w:tc>
        <w:tc>
          <w:tcPr>
            <w:tcW w:w="2188" w:type="dxa"/>
            <w:shd w:val="clear" w:color="auto" w:fill="FFFFFF" w:themeFill="background1"/>
          </w:tcPr>
          <w:p w14:paraId="15EF4383" w14:textId="77777777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52252DBA" w14:textId="2373361A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 xml:space="preserve">Samordnare social välfärd </w:t>
            </w:r>
          </w:p>
          <w:p w14:paraId="775822AA" w14:textId="77777777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>Barn och utbildningssamordnare Region Jämtland Härjedalen och chef Planerings- och beställarstaben Region Jämtland Härjedalen.</w:t>
            </w:r>
          </w:p>
        </w:tc>
        <w:tc>
          <w:tcPr>
            <w:tcW w:w="1957" w:type="dxa"/>
            <w:shd w:val="clear" w:color="auto" w:fill="FFFFFF" w:themeFill="background1"/>
          </w:tcPr>
          <w:p w14:paraId="0B36DBC2" w14:textId="381F8829" w:rsidR="006E3565" w:rsidRPr="002C70AA" w:rsidRDefault="007F754E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529948AA" w14:textId="78FFCCC1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  <w:shd w:val="clear" w:color="auto" w:fill="FFFFFF" w:themeFill="background1"/>
          </w:tcPr>
          <w:p w14:paraId="06A896B7" w14:textId="77777777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14:paraId="5D857B85" w14:textId="1D9F6313" w:rsidR="006E3565" w:rsidRPr="002C70AA" w:rsidRDefault="006E3565" w:rsidP="0099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E08E62" w14:textId="77777777" w:rsidR="006E3565" w:rsidRPr="002C70AA" w:rsidRDefault="006E3565" w:rsidP="014D01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rFonts w:eastAsia="Garamond" w:cs="Garamond"/>
                <w:sz w:val="20"/>
                <w:szCs w:val="20"/>
              </w:rPr>
              <w:t>Årlig översyn av hemsidan</w:t>
            </w:r>
            <w:r w:rsidRPr="002C70AA">
              <w:rPr>
                <w:sz w:val="20"/>
                <w:szCs w:val="20"/>
              </w:rPr>
              <w:t>.</w:t>
            </w:r>
          </w:p>
        </w:tc>
      </w:tr>
      <w:tr w:rsidR="002C70AA" w:rsidRPr="002C70AA" w14:paraId="5924CE50" w14:textId="2B866EE3" w:rsidTr="007C1B76">
        <w:tblPrEx>
          <w:shd w:val="clear" w:color="auto" w:fill="FFFFFF" w:themeFill="background1"/>
        </w:tblPrEx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FFFFFF" w:themeFill="background1"/>
          </w:tcPr>
          <w:p w14:paraId="1E6C71BF" w14:textId="77777777" w:rsidR="00C16061" w:rsidRPr="002C70AA" w:rsidRDefault="00C16061" w:rsidP="00C16061">
            <w:pPr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14:paraId="2FE8A90C" w14:textId="77777777" w:rsidR="00C16061" w:rsidRPr="007C1B76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1B76">
              <w:rPr>
                <w:sz w:val="20"/>
              </w:rPr>
              <w:t>Nya Överenskommelser/</w:t>
            </w:r>
          </w:p>
          <w:p w14:paraId="0BA9F8EB" w14:textId="77777777" w:rsidR="00C16061" w:rsidRPr="007C1B76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1B76">
              <w:rPr>
                <w:sz w:val="20"/>
              </w:rPr>
              <w:t>Riktlinjer/</w:t>
            </w:r>
          </w:p>
          <w:p w14:paraId="41546C3A" w14:textId="77777777" w:rsidR="00C16061" w:rsidRPr="002C70AA" w:rsidRDefault="00C16061" w:rsidP="000C4F2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7C1B76">
              <w:rPr>
                <w:sz w:val="20"/>
              </w:rPr>
              <w:t>Rutiner?</w:t>
            </w:r>
          </w:p>
        </w:tc>
        <w:tc>
          <w:tcPr>
            <w:tcW w:w="2188" w:type="dxa"/>
            <w:shd w:val="clear" w:color="auto" w:fill="FFFFFF" w:themeFill="background1"/>
          </w:tcPr>
          <w:p w14:paraId="5EC8BD9E" w14:textId="50A938EF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>Just nu finns inga nya ök/riktlinjer</w:t>
            </w:r>
          </w:p>
        </w:tc>
        <w:tc>
          <w:tcPr>
            <w:tcW w:w="1241" w:type="dxa"/>
            <w:shd w:val="clear" w:color="auto" w:fill="FFFFFF" w:themeFill="background1"/>
          </w:tcPr>
          <w:p w14:paraId="561F3A5A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70E7460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0934D02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14:paraId="3DFE202A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14:paraId="5F58B6A1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  <w:shd w:val="clear" w:color="auto" w:fill="FFFFFF" w:themeFill="background1"/>
          </w:tcPr>
          <w:p w14:paraId="69633938" w14:textId="77777777" w:rsidR="00C16061" w:rsidRPr="002C70AA" w:rsidRDefault="00C16061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1A47F9" w14:textId="66345ADE" w:rsidR="007C1B76" w:rsidRDefault="007C1B76"/>
    <w:p w14:paraId="018ED942" w14:textId="60316DF3" w:rsidR="009612AC" w:rsidRDefault="009612AC"/>
    <w:p w14:paraId="6353ED3A" w14:textId="77777777" w:rsidR="009612AC" w:rsidRDefault="009612AC">
      <w:pPr>
        <w:rPr>
          <w:b/>
          <w:bCs/>
          <w:sz w:val="28"/>
          <w:szCs w:val="24"/>
        </w:rPr>
      </w:pPr>
    </w:p>
    <w:p w14:paraId="674EB79B" w14:textId="77777777" w:rsidR="00550749" w:rsidRDefault="00550749">
      <w:pPr>
        <w:rPr>
          <w:b/>
          <w:bCs/>
          <w:sz w:val="28"/>
          <w:szCs w:val="24"/>
        </w:rPr>
      </w:pPr>
    </w:p>
    <w:p w14:paraId="068CCCB0" w14:textId="28209B05" w:rsidR="004D720D" w:rsidRPr="004D720D" w:rsidRDefault="004D720D">
      <w:pPr>
        <w:rPr>
          <w:b/>
          <w:bCs/>
          <w:sz w:val="28"/>
          <w:szCs w:val="24"/>
        </w:rPr>
      </w:pPr>
      <w:r w:rsidRPr="004D720D">
        <w:rPr>
          <w:b/>
          <w:bCs/>
          <w:sz w:val="28"/>
          <w:szCs w:val="24"/>
        </w:rPr>
        <w:t>Pågående uppdrag 2021</w:t>
      </w:r>
      <w:r w:rsidR="006B7993">
        <w:rPr>
          <w:b/>
          <w:bCs/>
          <w:sz w:val="28"/>
          <w:szCs w:val="24"/>
        </w:rPr>
        <w:t>-2022</w:t>
      </w:r>
    </w:p>
    <w:tbl>
      <w:tblPr>
        <w:tblStyle w:val="Ljuslista-dekorfrg11"/>
        <w:tblW w:w="13626" w:type="dxa"/>
        <w:tblLayout w:type="fixed"/>
        <w:tblLook w:val="04A0" w:firstRow="1" w:lastRow="0" w:firstColumn="1" w:lastColumn="0" w:noHBand="0" w:noVBand="1"/>
      </w:tblPr>
      <w:tblGrid>
        <w:gridCol w:w="2009"/>
        <w:gridCol w:w="2234"/>
        <w:gridCol w:w="2188"/>
        <w:gridCol w:w="1241"/>
        <w:gridCol w:w="1957"/>
        <w:gridCol w:w="1656"/>
        <w:gridCol w:w="2341"/>
      </w:tblGrid>
      <w:tr w:rsidR="00D17284" w14:paraId="395FC096" w14:textId="77777777" w:rsidTr="008D5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FDA4E87" w14:textId="77777777" w:rsidR="00D17284" w:rsidRPr="00DF3EB2" w:rsidRDefault="00D17284" w:rsidP="008D5D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Inriktning</w:t>
            </w:r>
          </w:p>
        </w:tc>
        <w:tc>
          <w:tcPr>
            <w:tcW w:w="2234" w:type="dxa"/>
          </w:tcPr>
          <w:p w14:paraId="45034053" w14:textId="77777777" w:rsidR="00D17284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188" w:type="dxa"/>
          </w:tcPr>
          <w:p w14:paraId="28C77B3B" w14:textId="77777777" w:rsidR="00D17284" w:rsidRPr="00C41D8E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Uppdrag/aktivitet</w:t>
            </w:r>
          </w:p>
        </w:tc>
        <w:tc>
          <w:tcPr>
            <w:tcW w:w="1241" w:type="dxa"/>
          </w:tcPr>
          <w:p w14:paraId="07CF606D" w14:textId="77777777" w:rsidR="00D17284" w:rsidRPr="00C41D8E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funktion</w:t>
            </w:r>
          </w:p>
        </w:tc>
        <w:tc>
          <w:tcPr>
            <w:tcW w:w="1957" w:type="dxa"/>
          </w:tcPr>
          <w:p w14:paraId="39B2EED8" w14:textId="77777777" w:rsidR="00D17284" w:rsidRPr="00C41D8E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 xml:space="preserve">Beredande </w:t>
            </w:r>
          </w:p>
        </w:tc>
        <w:tc>
          <w:tcPr>
            <w:tcW w:w="1656" w:type="dxa"/>
          </w:tcPr>
          <w:p w14:paraId="2081A59E" w14:textId="77777777" w:rsidR="00D17284" w:rsidRPr="1AC97750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Ansvarig politisk arena</w:t>
            </w:r>
          </w:p>
        </w:tc>
        <w:tc>
          <w:tcPr>
            <w:tcW w:w="2341" w:type="dxa"/>
          </w:tcPr>
          <w:p w14:paraId="28BB6D60" w14:textId="7F206DBE" w:rsidR="00D17284" w:rsidRDefault="00D17284" w:rsidP="008D5D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Uppföljning</w:t>
            </w:r>
            <w:r w:rsidRPr="1AC97750">
              <w:rPr>
                <w:sz w:val="20"/>
                <w:szCs w:val="20"/>
              </w:rPr>
              <w:t xml:space="preserve"> </w:t>
            </w:r>
          </w:p>
        </w:tc>
      </w:tr>
      <w:tr w:rsidR="006B7993" w14:paraId="1425DB68" w14:textId="77777777" w:rsidTr="0096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 w:val="restart"/>
            <w:shd w:val="clear" w:color="auto" w:fill="FFFFFF" w:themeFill="background1"/>
          </w:tcPr>
          <w:p w14:paraId="7A26DD62" w14:textId="6D8F40BB" w:rsidR="006B7993" w:rsidRPr="004D720D" w:rsidRDefault="006B7993" w:rsidP="00C16061">
            <w:pPr>
              <w:spacing w:line="240" w:lineRule="auto"/>
              <w:rPr>
                <w:sz w:val="20"/>
                <w:szCs w:val="20"/>
              </w:rPr>
            </w:pPr>
            <w:bookmarkStart w:id="5" w:name="_Hlk65487159"/>
            <w:r w:rsidRPr="0086292C">
              <w:t>Pågående uppdrag 2021</w:t>
            </w:r>
            <w:r>
              <w:t>-2022</w:t>
            </w:r>
          </w:p>
        </w:tc>
        <w:tc>
          <w:tcPr>
            <w:tcW w:w="2234" w:type="dxa"/>
            <w:shd w:val="clear" w:color="auto" w:fill="auto"/>
          </w:tcPr>
          <w:p w14:paraId="1604AED1" w14:textId="26A958D9" w:rsidR="006B7993" w:rsidRPr="0096486B" w:rsidRDefault="006B7993" w:rsidP="00D642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 xml:space="preserve">Överenskommelse Jämtbus  </w:t>
            </w:r>
          </w:p>
        </w:tc>
        <w:tc>
          <w:tcPr>
            <w:tcW w:w="2188" w:type="dxa"/>
            <w:shd w:val="clear" w:color="auto" w:fill="auto"/>
          </w:tcPr>
          <w:p w14:paraId="14C66F5D" w14:textId="6AE569D7" w:rsidR="006B7993" w:rsidRPr="0096486B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Ök följs upp 2022</w:t>
            </w:r>
          </w:p>
        </w:tc>
        <w:tc>
          <w:tcPr>
            <w:tcW w:w="1241" w:type="dxa"/>
            <w:shd w:val="clear" w:color="auto" w:fill="FFFFFF" w:themeFill="background1"/>
          </w:tcPr>
          <w:p w14:paraId="098ED656" w14:textId="4441E757" w:rsidR="006B7993" w:rsidRPr="00D1728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Utvecklingss</w:t>
            </w:r>
            <w:r w:rsidRPr="00D17284">
              <w:rPr>
                <w:sz w:val="20"/>
                <w:szCs w:val="20"/>
              </w:rPr>
              <w:t xml:space="preserve">amordnare </w:t>
            </w:r>
            <w:r>
              <w:rPr>
                <w:sz w:val="20"/>
                <w:szCs w:val="20"/>
              </w:rPr>
              <w:t>Barn och unga</w:t>
            </w:r>
          </w:p>
        </w:tc>
        <w:tc>
          <w:tcPr>
            <w:tcW w:w="1957" w:type="dxa"/>
            <w:shd w:val="clear" w:color="auto" w:fill="FFFFFF" w:themeFill="background1"/>
          </w:tcPr>
          <w:p w14:paraId="0E15AE19" w14:textId="3BB4C63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234A4873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Jämtbusnätverket</w:t>
            </w:r>
            <w:proofErr w:type="spellEnd"/>
          </w:p>
          <w:p w14:paraId="47C14DD3" w14:textId="0950CA1A" w:rsidR="006B7993" w:rsidRPr="00D1728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3F7CA517" w14:textId="27081F25" w:rsidR="006B7993" w:rsidRPr="00D1728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  <w:shd w:val="clear" w:color="auto" w:fill="FFFFFF" w:themeFill="background1"/>
          </w:tcPr>
          <w:p w14:paraId="4813A2CB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5DD37469" w14:textId="58F85C5B" w:rsidR="006B7993" w:rsidRPr="00D1728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 behöver ges från Barnarenan 2022.</w:t>
            </w:r>
          </w:p>
        </w:tc>
      </w:tr>
      <w:tr w:rsidR="006B7993" w14:paraId="18AC6565" w14:textId="77777777" w:rsidTr="0096486B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  <w:shd w:val="clear" w:color="auto" w:fill="FFFFFF" w:themeFill="background1"/>
          </w:tcPr>
          <w:p w14:paraId="651F52AA" w14:textId="77777777" w:rsidR="006B7993" w:rsidRPr="0086292C" w:rsidRDefault="006B7993" w:rsidP="00C16061">
            <w:pPr>
              <w:spacing w:line="240" w:lineRule="auto"/>
            </w:pPr>
          </w:p>
        </w:tc>
        <w:tc>
          <w:tcPr>
            <w:tcW w:w="2234" w:type="dxa"/>
            <w:shd w:val="clear" w:color="auto" w:fill="auto"/>
          </w:tcPr>
          <w:p w14:paraId="7DB335CC" w14:textId="64D5705C" w:rsidR="006B7993" w:rsidRPr="0096486B" w:rsidRDefault="006B7993" w:rsidP="00D6422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Riktlinje Barnhälsoteam</w:t>
            </w:r>
          </w:p>
        </w:tc>
        <w:tc>
          <w:tcPr>
            <w:tcW w:w="2188" w:type="dxa"/>
            <w:shd w:val="clear" w:color="auto" w:fill="auto"/>
          </w:tcPr>
          <w:p w14:paraId="228FF0F5" w14:textId="77777777" w:rsidR="006B7993" w:rsidRPr="0096486B" w:rsidRDefault="006B7993" w:rsidP="0096486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Implementering 2021</w:t>
            </w:r>
          </w:p>
          <w:p w14:paraId="5C2E6FE5" w14:textId="59F54F00" w:rsidR="006B7993" w:rsidRPr="0096486B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Uppföljning 2022</w:t>
            </w:r>
          </w:p>
          <w:p w14:paraId="5F23BE7B" w14:textId="283B9787" w:rsidR="006B7993" w:rsidRPr="0096486B" w:rsidRDefault="006B7993" w:rsidP="0096486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794F59C2" w14:textId="435FCF18" w:rsidR="006B7993" w:rsidRPr="00D1728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Utvecklingss</w:t>
            </w:r>
            <w:r w:rsidRPr="00D17284">
              <w:rPr>
                <w:sz w:val="20"/>
                <w:szCs w:val="20"/>
              </w:rPr>
              <w:t xml:space="preserve">amordnare </w:t>
            </w:r>
            <w:r>
              <w:rPr>
                <w:sz w:val="20"/>
                <w:szCs w:val="20"/>
              </w:rPr>
              <w:t>Barn och unga och samordnare Barn- och utbildning</w:t>
            </w:r>
          </w:p>
        </w:tc>
        <w:tc>
          <w:tcPr>
            <w:tcW w:w="1957" w:type="dxa"/>
            <w:shd w:val="clear" w:color="auto" w:fill="FFFFFF" w:themeFill="background1"/>
          </w:tcPr>
          <w:p w14:paraId="5D10B6B2" w14:textId="37AFA592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743368F3" w14:textId="3FDFB6D1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Jämtbusnätverket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</w:tcPr>
          <w:p w14:paraId="734E2DAE" w14:textId="05C88BCE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  <w:shd w:val="clear" w:color="auto" w:fill="FFFFFF" w:themeFill="background1"/>
          </w:tcPr>
          <w:p w14:paraId="7C45B269" w14:textId="77777777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193B72B6" w14:textId="0EC028A2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 behöver ges från Barnarenan 2022.</w:t>
            </w:r>
          </w:p>
        </w:tc>
      </w:tr>
      <w:tr w:rsidR="006B7993" w14:paraId="2B641DB4" w14:textId="77777777" w:rsidTr="00964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  <w:shd w:val="clear" w:color="auto" w:fill="FFFFFF" w:themeFill="background1"/>
          </w:tcPr>
          <w:p w14:paraId="44FF8D0F" w14:textId="77777777" w:rsidR="006B7993" w:rsidRPr="0086292C" w:rsidRDefault="006B7993" w:rsidP="00C16061">
            <w:pPr>
              <w:spacing w:line="240" w:lineRule="auto"/>
            </w:pPr>
          </w:p>
        </w:tc>
        <w:tc>
          <w:tcPr>
            <w:tcW w:w="2234" w:type="dxa"/>
            <w:shd w:val="clear" w:color="auto" w:fill="auto"/>
          </w:tcPr>
          <w:p w14:paraId="1AD348B3" w14:textId="5D7785B2" w:rsidR="006B7993" w:rsidRPr="0096486B" w:rsidRDefault="006B7993" w:rsidP="00D642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Överenskommelse Placerade barn</w:t>
            </w:r>
          </w:p>
        </w:tc>
        <w:tc>
          <w:tcPr>
            <w:tcW w:w="2188" w:type="dxa"/>
            <w:shd w:val="clear" w:color="auto" w:fill="auto"/>
          </w:tcPr>
          <w:p w14:paraId="05DED50B" w14:textId="55FE60BE" w:rsidR="006B7993" w:rsidRPr="0096486B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Uppföljning och revidering 2021</w:t>
            </w:r>
          </w:p>
          <w:p w14:paraId="3698C31C" w14:textId="0FE0A744" w:rsidR="006B7993" w:rsidRPr="0096486B" w:rsidRDefault="006B7993" w:rsidP="0096486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Uppdrag till Jämtbus.</w:t>
            </w:r>
          </w:p>
        </w:tc>
        <w:tc>
          <w:tcPr>
            <w:tcW w:w="1241" w:type="dxa"/>
            <w:shd w:val="clear" w:color="auto" w:fill="FFFFFF" w:themeFill="background1"/>
          </w:tcPr>
          <w:p w14:paraId="1D81D8F9" w14:textId="5F38CA44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Utvecklingss</w:t>
            </w:r>
            <w:r w:rsidRPr="00D17284">
              <w:rPr>
                <w:sz w:val="20"/>
                <w:szCs w:val="20"/>
              </w:rPr>
              <w:t xml:space="preserve">amordnare </w:t>
            </w:r>
            <w:r>
              <w:rPr>
                <w:sz w:val="20"/>
                <w:szCs w:val="20"/>
              </w:rPr>
              <w:t>Barn och unga</w:t>
            </w:r>
          </w:p>
        </w:tc>
        <w:tc>
          <w:tcPr>
            <w:tcW w:w="1957" w:type="dxa"/>
            <w:shd w:val="clear" w:color="auto" w:fill="FFFFFF" w:themeFill="background1"/>
          </w:tcPr>
          <w:p w14:paraId="318AE988" w14:textId="667A71EB" w:rsidR="006B7993" w:rsidRDefault="006B7993" w:rsidP="006406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392DD8C1" w14:textId="77777777" w:rsidR="006B7993" w:rsidRDefault="006B7993" w:rsidP="006406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Jämtbusnätverket</w:t>
            </w:r>
            <w:proofErr w:type="spellEnd"/>
          </w:p>
          <w:p w14:paraId="196D8D18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1ACA93E2" w14:textId="3AA94D10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  <w:shd w:val="clear" w:color="auto" w:fill="FFFFFF" w:themeFill="background1"/>
          </w:tcPr>
          <w:p w14:paraId="5C62F6E8" w14:textId="75FFD938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Planering att den skulle återredovisas dec 2021.</w:t>
            </w:r>
          </w:p>
          <w:p w14:paraId="33AF5A11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98077C" w14:textId="5BA713CC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Uppdrag förlängs till maj 2022.</w:t>
            </w:r>
          </w:p>
        </w:tc>
      </w:tr>
      <w:bookmarkEnd w:id="5"/>
      <w:tr w:rsidR="006B7993" w14:paraId="5254AE36" w14:textId="77777777" w:rsidTr="0096486B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4A51F7F9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45A2E60C" w14:textId="4A6AED13" w:rsidR="006B7993" w:rsidRPr="0096486B" w:rsidRDefault="006B7993" w:rsidP="00D6422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96486B">
              <w:rPr>
                <w:rFonts w:eastAsia="Garamond" w:cs="Garamond"/>
                <w:sz w:val="20"/>
                <w:szCs w:val="20"/>
              </w:rPr>
              <w:t>Överenskommelse Riskbruk, missbruk och beroende - revidera</w:t>
            </w:r>
          </w:p>
        </w:tc>
        <w:tc>
          <w:tcPr>
            <w:tcW w:w="2188" w:type="dxa"/>
            <w:shd w:val="clear" w:color="auto" w:fill="auto"/>
          </w:tcPr>
          <w:p w14:paraId="156024FE" w14:textId="4804131C" w:rsidR="006B7993" w:rsidRPr="0096486B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86B">
              <w:rPr>
                <w:sz w:val="20"/>
                <w:szCs w:val="20"/>
              </w:rPr>
              <w:t>Implementering 2021</w:t>
            </w:r>
          </w:p>
        </w:tc>
        <w:tc>
          <w:tcPr>
            <w:tcW w:w="1241" w:type="dxa"/>
          </w:tcPr>
          <w:p w14:paraId="2477D474" w14:textId="1D4738BA" w:rsidR="006B7993" w:rsidRPr="00C41D8E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95D003D" w14:textId="7E7BC529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  <w:p w14:paraId="241E381D" w14:textId="2D2905C9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365B7F70" w14:textId="72999B98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Barnarenan/ SVOM</w:t>
            </w:r>
          </w:p>
        </w:tc>
        <w:tc>
          <w:tcPr>
            <w:tcW w:w="2341" w:type="dxa"/>
          </w:tcPr>
          <w:p w14:paraId="0F933913" w14:textId="5F0C118A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Ök reviderad och beslutas februari 202</w:t>
            </w:r>
            <w:r w:rsidR="00567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Ny ök</w:t>
            </w:r>
            <w:proofErr w:type="gramEnd"/>
            <w:r>
              <w:rPr>
                <w:sz w:val="20"/>
                <w:szCs w:val="20"/>
              </w:rPr>
              <w:t xml:space="preserve"> gäller 2021-2023. </w:t>
            </w:r>
          </w:p>
          <w:p w14:paraId="31AEB27B" w14:textId="77777777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BF7302" w14:textId="54F584F0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Pågår arbete i partsammansatt arbetsgrupp för att verkställa förslagen i ök. </w:t>
            </w:r>
          </w:p>
          <w:p w14:paraId="6F34A96D" w14:textId="2BAC0B63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Utredning Mini Maria. </w:t>
            </w:r>
          </w:p>
        </w:tc>
      </w:tr>
      <w:tr w:rsidR="006B7993" w14:paraId="3F783D6D" w14:textId="77777777" w:rsidTr="004D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17C55441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83DFFBC" w14:textId="294EBBDB" w:rsidR="006B7993" w:rsidRPr="00240207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14D0141">
              <w:rPr>
                <w:rFonts w:eastAsia="Garamond" w:cs="Garamond"/>
                <w:sz w:val="20"/>
                <w:szCs w:val="20"/>
              </w:rPr>
              <w:t>Överenskommelse om länsgemensamma rutiner kring mottagande i grundsärskolan och gymnasiesärskolan</w:t>
            </w:r>
          </w:p>
        </w:tc>
        <w:tc>
          <w:tcPr>
            <w:tcW w:w="2188" w:type="dxa"/>
          </w:tcPr>
          <w:p w14:paraId="4D8872AA" w14:textId="03D7C57F" w:rsidR="006B7993" w:rsidRPr="00C41D8E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Ök följs upp och revideras</w:t>
            </w:r>
          </w:p>
        </w:tc>
        <w:tc>
          <w:tcPr>
            <w:tcW w:w="1241" w:type="dxa"/>
          </w:tcPr>
          <w:p w14:paraId="06A3B369" w14:textId="0E158442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8E">
              <w:rPr>
                <w:sz w:val="20"/>
                <w:szCs w:val="20"/>
              </w:rPr>
              <w:t>Barn-och utbildningssamordnare</w:t>
            </w:r>
          </w:p>
        </w:tc>
        <w:tc>
          <w:tcPr>
            <w:tcW w:w="1957" w:type="dxa"/>
          </w:tcPr>
          <w:p w14:paraId="512679D7" w14:textId="3130FA15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4C1D1DDF" w14:textId="1534FCB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31ABC550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Revidering ej klar, arbete pågår. </w:t>
            </w:r>
          </w:p>
          <w:p w14:paraId="6F560E6E" w14:textId="77777777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0FDC04" w14:textId="25BD6EF2" w:rsidR="006B7993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Presenteras för Barnarenan maj 2022.</w:t>
            </w:r>
          </w:p>
        </w:tc>
      </w:tr>
      <w:tr w:rsidR="006B7993" w14:paraId="096BE07C" w14:textId="77777777" w:rsidTr="004D720D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12781625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3F656C5" w14:textId="689AB4B1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Överenskommelse h</w:t>
            </w:r>
            <w:r w:rsidRPr="6991E6A3">
              <w:rPr>
                <w:rFonts w:eastAsia="Garamond" w:cs="Garamond"/>
                <w:sz w:val="20"/>
                <w:szCs w:val="20"/>
              </w:rPr>
              <w:t>älso</w:t>
            </w:r>
            <w:r>
              <w:rPr>
                <w:rFonts w:eastAsia="Garamond" w:cs="Garamond"/>
                <w:sz w:val="20"/>
                <w:szCs w:val="20"/>
              </w:rPr>
              <w:t xml:space="preserve">undersökningar gällande asylsökande och </w:t>
            </w:r>
            <w:r w:rsidRPr="6991E6A3">
              <w:rPr>
                <w:rFonts w:eastAsia="Garamond" w:cs="Garamond"/>
                <w:sz w:val="20"/>
                <w:szCs w:val="20"/>
              </w:rPr>
              <w:t>nyanlända</w:t>
            </w:r>
            <w:r>
              <w:rPr>
                <w:rFonts w:eastAsia="Garamond" w:cs="Garamond"/>
                <w:sz w:val="20"/>
                <w:szCs w:val="20"/>
              </w:rPr>
              <w:t xml:space="preserve"> barn, 0-17 år</w:t>
            </w:r>
          </w:p>
        </w:tc>
        <w:tc>
          <w:tcPr>
            <w:tcW w:w="2188" w:type="dxa"/>
          </w:tcPr>
          <w:p w14:paraId="3C6B886D" w14:textId="7B922EC4" w:rsidR="006B7993" w:rsidRPr="00C41D8E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Revidering av riktlinje pågår</w:t>
            </w:r>
          </w:p>
        </w:tc>
        <w:tc>
          <w:tcPr>
            <w:tcW w:w="1241" w:type="dxa"/>
          </w:tcPr>
          <w:p w14:paraId="045D94AB" w14:textId="02A87EE1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Regionöverläkare</w:t>
            </w:r>
          </w:p>
        </w:tc>
        <w:tc>
          <w:tcPr>
            <w:tcW w:w="1957" w:type="dxa"/>
          </w:tcPr>
          <w:p w14:paraId="151D1A26" w14:textId="430EECD8" w:rsidR="006B7993" w:rsidRDefault="006B7993" w:rsidP="00FF48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SamReKo</w:t>
            </w:r>
            <w:proofErr w:type="spellEnd"/>
            <w:r>
              <w:rPr>
                <w:sz w:val="20"/>
                <w:szCs w:val="20"/>
              </w:rPr>
              <w:t xml:space="preserve"> HSI </w:t>
            </w:r>
          </w:p>
        </w:tc>
        <w:tc>
          <w:tcPr>
            <w:tcW w:w="1656" w:type="dxa"/>
          </w:tcPr>
          <w:p w14:paraId="1880D5DC" w14:textId="2CCFB65F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39772E3F" w14:textId="77777777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Framskjuten revidering </w:t>
            </w:r>
            <w:proofErr w:type="spellStart"/>
            <w:r>
              <w:rPr>
                <w:sz w:val="20"/>
                <w:szCs w:val="20"/>
              </w:rPr>
              <w:t>m.a.a</w:t>
            </w:r>
            <w:proofErr w:type="spellEnd"/>
            <w:r>
              <w:rPr>
                <w:sz w:val="20"/>
                <w:szCs w:val="20"/>
              </w:rPr>
              <w:t xml:space="preserve">. vaccinationsarbete. </w:t>
            </w:r>
          </w:p>
          <w:p w14:paraId="2FD7C4F5" w14:textId="77777777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99194A" w14:textId="2C3607D8" w:rsidR="006B7993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Presenteras för Barnarenan maj 2022.</w:t>
            </w:r>
          </w:p>
        </w:tc>
      </w:tr>
      <w:tr w:rsidR="006B7993" w14:paraId="714205F5" w14:textId="77777777" w:rsidTr="004D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667B1D4C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C1FDC08" w14:textId="791EA478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B752E4">
              <w:rPr>
                <w:rFonts w:eastAsia="Garamond" w:cs="Garamond"/>
                <w:sz w:val="20"/>
                <w:szCs w:val="20"/>
              </w:rPr>
              <w:t>Överenskommelse om samarbete mellan kommunerna i Jämtlands län och Region JH om personer med psykiska funktionsnedsättningar. (2017-2020) - revidera</w:t>
            </w:r>
          </w:p>
        </w:tc>
        <w:tc>
          <w:tcPr>
            <w:tcW w:w="2188" w:type="dxa"/>
          </w:tcPr>
          <w:p w14:paraId="0D48D635" w14:textId="125C8126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 xml:space="preserve">Ök revideras </w:t>
            </w:r>
          </w:p>
        </w:tc>
        <w:tc>
          <w:tcPr>
            <w:tcW w:w="1241" w:type="dxa"/>
          </w:tcPr>
          <w:p w14:paraId="32684934" w14:textId="77777777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Samordnare psykisk hälsa</w:t>
            </w:r>
          </w:p>
          <w:p w14:paraId="074E8492" w14:textId="77777777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4E64AE" w14:textId="2DC2F91C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Arbetsgrupp utsedd av parterna</w:t>
            </w:r>
          </w:p>
        </w:tc>
        <w:tc>
          <w:tcPr>
            <w:tcW w:w="1957" w:type="dxa"/>
          </w:tcPr>
          <w:p w14:paraId="61FB9590" w14:textId="0693CC74" w:rsidR="006B7993" w:rsidRPr="00B752E4" w:rsidRDefault="006B7993" w:rsidP="00FF48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752E4">
              <w:rPr>
                <w:sz w:val="20"/>
                <w:szCs w:val="20"/>
              </w:rPr>
              <w:t>SamReKo</w:t>
            </w:r>
            <w:proofErr w:type="spellEnd"/>
            <w:r w:rsidRPr="00B752E4">
              <w:rPr>
                <w:sz w:val="20"/>
                <w:szCs w:val="20"/>
              </w:rPr>
              <w:t xml:space="preserve"> HSI /</w:t>
            </w:r>
          </w:p>
          <w:p w14:paraId="60792E3E" w14:textId="0BA5A722" w:rsidR="006B7993" w:rsidRPr="00B752E4" w:rsidRDefault="006B7993" w:rsidP="00FF48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Fredagsgruppen</w:t>
            </w:r>
          </w:p>
        </w:tc>
        <w:tc>
          <w:tcPr>
            <w:tcW w:w="1656" w:type="dxa"/>
          </w:tcPr>
          <w:p w14:paraId="258D1B58" w14:textId="77777777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Barnarenan/</w:t>
            </w:r>
          </w:p>
          <w:p w14:paraId="23EFE1DB" w14:textId="756E5A5A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SVOM</w:t>
            </w:r>
          </w:p>
        </w:tc>
        <w:tc>
          <w:tcPr>
            <w:tcW w:w="2341" w:type="dxa"/>
          </w:tcPr>
          <w:p w14:paraId="44B86686" w14:textId="06E81361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 xml:space="preserve">Revidering klar, </w:t>
            </w:r>
            <w:proofErr w:type="gramStart"/>
            <w:r w:rsidRPr="00B752E4">
              <w:rPr>
                <w:sz w:val="20"/>
                <w:szCs w:val="20"/>
              </w:rPr>
              <w:t>beslut maj</w:t>
            </w:r>
            <w:proofErr w:type="gramEnd"/>
            <w:r w:rsidRPr="00B752E4">
              <w:rPr>
                <w:sz w:val="20"/>
                <w:szCs w:val="20"/>
              </w:rPr>
              <w:t xml:space="preserve"> 2021. </w:t>
            </w:r>
            <w:proofErr w:type="gramStart"/>
            <w:r w:rsidRPr="00B752E4">
              <w:rPr>
                <w:sz w:val="20"/>
                <w:szCs w:val="20"/>
              </w:rPr>
              <w:t>Ny ök</w:t>
            </w:r>
            <w:proofErr w:type="gramEnd"/>
            <w:r w:rsidRPr="00B752E4">
              <w:rPr>
                <w:sz w:val="20"/>
                <w:szCs w:val="20"/>
              </w:rPr>
              <w:t xml:space="preserve"> gäller 2021-2023.</w:t>
            </w:r>
          </w:p>
        </w:tc>
      </w:tr>
      <w:tr w:rsidR="006B7993" w14:paraId="56575E6F" w14:textId="77777777" w:rsidTr="004D720D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5E24ED51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49B12A6C" w14:textId="36BCEA31" w:rsidR="006B7993" w:rsidRPr="00B752E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B752E4">
              <w:rPr>
                <w:rFonts w:eastAsia="Garamond" w:cs="Garamond"/>
                <w:sz w:val="20"/>
                <w:szCs w:val="20"/>
              </w:rPr>
              <w:t>Avtal Familjecentraler</w:t>
            </w:r>
          </w:p>
        </w:tc>
        <w:tc>
          <w:tcPr>
            <w:tcW w:w="2188" w:type="dxa"/>
          </w:tcPr>
          <w:p w14:paraId="2CB53D96" w14:textId="4F660ECE" w:rsidR="006B7993" w:rsidRPr="00B752E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Skapa en samlad bild av de avtal som finns, revideringsbehov?</w:t>
            </w:r>
          </w:p>
        </w:tc>
        <w:tc>
          <w:tcPr>
            <w:tcW w:w="1241" w:type="dxa"/>
          </w:tcPr>
          <w:p w14:paraId="400880DA" w14:textId="0C632E0D" w:rsidR="006B7993" w:rsidRPr="00B752E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Vem ska ha uppdraget?</w:t>
            </w:r>
          </w:p>
        </w:tc>
        <w:tc>
          <w:tcPr>
            <w:tcW w:w="1957" w:type="dxa"/>
          </w:tcPr>
          <w:p w14:paraId="2144117A" w14:textId="71BDB5B5" w:rsidR="006B7993" w:rsidRPr="00B752E4" w:rsidRDefault="006B7993" w:rsidP="00FF48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752E4">
              <w:rPr>
                <w:sz w:val="20"/>
                <w:szCs w:val="20"/>
              </w:rPr>
              <w:t>SamReKo</w:t>
            </w:r>
            <w:proofErr w:type="spellEnd"/>
            <w:r w:rsidRPr="00B752E4">
              <w:rPr>
                <w:sz w:val="20"/>
                <w:szCs w:val="20"/>
              </w:rPr>
              <w:t xml:space="preserve"> HSI</w:t>
            </w:r>
          </w:p>
        </w:tc>
        <w:tc>
          <w:tcPr>
            <w:tcW w:w="1656" w:type="dxa"/>
          </w:tcPr>
          <w:p w14:paraId="4B5F2679" w14:textId="757C2630" w:rsidR="006B7993" w:rsidRPr="00B752E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1C53CFCB" w14:textId="77777777" w:rsidR="006B7993" w:rsidRPr="00B752E4" w:rsidRDefault="006B7993" w:rsidP="00C160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7993" w14:paraId="54AF5972" w14:textId="77777777" w:rsidTr="004D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vMerge/>
          </w:tcPr>
          <w:p w14:paraId="79C6BF41" w14:textId="77777777" w:rsidR="006B7993" w:rsidRPr="6991E6A3" w:rsidRDefault="006B7993" w:rsidP="00C160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58A4259C" w14:textId="7B1FA86F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Garamond"/>
                <w:sz w:val="20"/>
                <w:szCs w:val="20"/>
              </w:rPr>
            </w:pPr>
            <w:r w:rsidRPr="00B752E4">
              <w:rPr>
                <w:rFonts w:eastAsia="Garamond" w:cs="Garamond"/>
                <w:sz w:val="20"/>
                <w:szCs w:val="20"/>
              </w:rPr>
              <w:t>Uppdragsbeskrivning för Barnarenan</w:t>
            </w:r>
          </w:p>
        </w:tc>
        <w:tc>
          <w:tcPr>
            <w:tcW w:w="2188" w:type="dxa"/>
          </w:tcPr>
          <w:p w14:paraId="2C43BB66" w14:textId="4CB28408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Ta fram en uppdragsbeskrivning för Barnarenan</w:t>
            </w:r>
          </w:p>
        </w:tc>
        <w:tc>
          <w:tcPr>
            <w:tcW w:w="1241" w:type="dxa"/>
          </w:tcPr>
          <w:p w14:paraId="3D78F6D8" w14:textId="1542C843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Presidiet</w:t>
            </w:r>
          </w:p>
        </w:tc>
        <w:tc>
          <w:tcPr>
            <w:tcW w:w="1957" w:type="dxa"/>
          </w:tcPr>
          <w:p w14:paraId="64A29E8C" w14:textId="619DB065" w:rsidR="006B7993" w:rsidRPr="00B752E4" w:rsidRDefault="006B7993" w:rsidP="00FF48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DA95825" w14:textId="35CC34DF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Barnarenan</w:t>
            </w:r>
          </w:p>
        </w:tc>
        <w:tc>
          <w:tcPr>
            <w:tcW w:w="2341" w:type="dxa"/>
          </w:tcPr>
          <w:p w14:paraId="74A763DF" w14:textId="01DEF1A9" w:rsidR="006B7993" w:rsidRPr="00B752E4" w:rsidRDefault="006B7993" w:rsidP="00C160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2E4">
              <w:rPr>
                <w:sz w:val="20"/>
                <w:szCs w:val="20"/>
              </w:rPr>
              <w:t>Presenteras februari 2022</w:t>
            </w:r>
          </w:p>
        </w:tc>
      </w:tr>
    </w:tbl>
    <w:p w14:paraId="477F2B7D" w14:textId="153FE0EF" w:rsidR="17B13E60" w:rsidRDefault="17B13E60"/>
    <w:p w14:paraId="298A9B30" w14:textId="77777777" w:rsidR="00566A64" w:rsidRDefault="00566A64"/>
    <w:sectPr w:rsidR="00566A64" w:rsidSect="009612AC">
      <w:headerReference w:type="default" r:id="rId15"/>
      <w:pgSz w:w="16838" w:h="11906" w:orient="landscape" w:code="9"/>
      <w:pgMar w:top="1264" w:right="1264" w:bottom="510" w:left="192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2AA5" w14:textId="77777777" w:rsidR="00064E32" w:rsidRDefault="00064E32">
      <w:pPr>
        <w:spacing w:line="240" w:lineRule="auto"/>
      </w:pPr>
      <w:r>
        <w:separator/>
      </w:r>
    </w:p>
  </w:endnote>
  <w:endnote w:type="continuationSeparator" w:id="0">
    <w:p w14:paraId="1DF1A8F3" w14:textId="77777777" w:rsidR="00064E32" w:rsidRDefault="0006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-743" w:type="dxa"/>
      <w:tblLook w:val="04A0" w:firstRow="1" w:lastRow="0" w:firstColumn="1" w:lastColumn="0" w:noHBand="0" w:noVBand="1"/>
    </w:tblPr>
    <w:tblGrid>
      <w:gridCol w:w="14317"/>
    </w:tblGrid>
    <w:tr w:rsidR="00A32E5C" w14:paraId="266C53EC" w14:textId="77777777" w:rsidTr="00B77953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0D7A4316" w14:textId="77777777" w:rsidR="00A32E5C" w:rsidRPr="0075571B" w:rsidRDefault="00B752E4" w:rsidP="00B77953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14:paraId="24DC4FAA" w14:textId="77777777" w:rsidR="00A32E5C" w:rsidRPr="00E11ADB" w:rsidRDefault="00B752E4" w:rsidP="00B77953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1813"/>
      <w:docPartObj>
        <w:docPartGallery w:val="Page Numbers (Bottom of Page)"/>
        <w:docPartUnique/>
      </w:docPartObj>
    </w:sdtPr>
    <w:sdtEndPr/>
    <w:sdtContent>
      <w:p w14:paraId="0015311D" w14:textId="3251CAA1" w:rsidR="009612AC" w:rsidRDefault="009612AC" w:rsidP="009612AC">
        <w:pPr>
          <w:pStyle w:val="Sidfot"/>
          <w:ind w:left="9808" w:firstLine="323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(6)</w:t>
        </w:r>
      </w:p>
    </w:sdtContent>
  </w:sdt>
  <w:p w14:paraId="51BD9776" w14:textId="77777777" w:rsidR="00A32E5C" w:rsidRPr="00E11ADB" w:rsidRDefault="00B752E4" w:rsidP="00B77953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9900" w14:textId="77777777" w:rsidR="00064E32" w:rsidRDefault="00064E32">
      <w:pPr>
        <w:spacing w:line="240" w:lineRule="auto"/>
      </w:pPr>
      <w:r>
        <w:separator/>
      </w:r>
    </w:p>
  </w:footnote>
  <w:footnote w:type="continuationSeparator" w:id="0">
    <w:p w14:paraId="6F985F04" w14:textId="77777777" w:rsidR="00064E32" w:rsidRDefault="00064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Look w:val="04A0" w:firstRow="1" w:lastRow="0" w:firstColumn="1" w:lastColumn="0" w:noHBand="0" w:noVBand="1"/>
    </w:tblPr>
    <w:tblGrid>
      <w:gridCol w:w="6261"/>
      <w:gridCol w:w="6096"/>
      <w:gridCol w:w="1960"/>
    </w:tblGrid>
    <w:tr w:rsidR="00A32E5C" w:rsidRPr="00AA4426" w14:paraId="404EC393" w14:textId="77777777" w:rsidTr="7E52EB4D">
      <w:trPr>
        <w:trHeight w:val="482"/>
      </w:trPr>
      <w:tc>
        <w:tcPr>
          <w:tcW w:w="6261" w:type="dxa"/>
          <w:vMerge w:val="restart"/>
        </w:tcPr>
        <w:p w14:paraId="4F731AF8" w14:textId="77777777" w:rsidR="00A32E5C" w:rsidRDefault="00C3165A">
          <w:r w:rsidRPr="00A520B7">
            <w:rPr>
              <w:rFonts w:ascii="Tahoma" w:hAnsi="Tahoma"/>
              <w:noProof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46A4C58A" wp14:editId="3A3B06C4">
                <wp:simplePos x="0" y="0"/>
                <wp:positionH relativeFrom="page">
                  <wp:posOffset>-698500</wp:posOffset>
                </wp:positionH>
                <wp:positionV relativeFrom="page">
                  <wp:posOffset>-116840</wp:posOffset>
                </wp:positionV>
                <wp:extent cx="1800225" cy="685800"/>
                <wp:effectExtent l="19050" t="0" r="0" b="0"/>
                <wp:wrapNone/>
                <wp:docPr id="3" name="Bildobjekt 1" descr="Logga-liggande-Region_Jamtland_Harjedalen_RGB_mind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-liggande-Region_Jamtland_Harjedalen_RGB_mind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7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</w:tcPr>
        <w:p w14:paraId="0DDE77F6" w14:textId="77777777" w:rsidR="00A32E5C" w:rsidRDefault="00C3165A">
          <w:r w:rsidRPr="00A520B7">
            <w:rPr>
              <w:rFonts w:ascii="Tahoma" w:hAnsi="Tahoma"/>
              <w:noProof/>
              <w:lang w:eastAsia="sv-SE"/>
            </w:rPr>
            <w:drawing>
              <wp:anchor distT="0" distB="0" distL="114300" distR="114300" simplePos="0" relativeHeight="251660288" behindDoc="1" locked="0" layoutInCell="1" allowOverlap="1" wp14:anchorId="057F598F" wp14:editId="019B79F3">
                <wp:simplePos x="0" y="0"/>
                <wp:positionH relativeFrom="page">
                  <wp:posOffset>-4674235</wp:posOffset>
                </wp:positionH>
                <wp:positionV relativeFrom="page">
                  <wp:posOffset>-116840</wp:posOffset>
                </wp:positionV>
                <wp:extent cx="1800225" cy="685800"/>
                <wp:effectExtent l="19050" t="0" r="0" b="0"/>
                <wp:wrapNone/>
                <wp:docPr id="4" name="Bildobjekt 1" descr="Logga-liggande-Region_Jamtland_Harjedalen_RGB_mind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-liggande-Region_Jamtland_Harjedalen_RGB_mind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7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60" w:type="dxa"/>
        </w:tcPr>
        <w:p w14:paraId="2AACC002" w14:textId="77777777" w:rsidR="00A32E5C" w:rsidRDefault="00C3165A">
          <w:r w:rsidRPr="00A520B7">
            <w:rPr>
              <w:rFonts w:ascii="Tahoma" w:hAnsi="Tahoma"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44A21F31" wp14:editId="1A937252">
                <wp:simplePos x="0" y="0"/>
                <wp:positionH relativeFrom="page">
                  <wp:posOffset>-8545195</wp:posOffset>
                </wp:positionH>
                <wp:positionV relativeFrom="page">
                  <wp:posOffset>-116840</wp:posOffset>
                </wp:positionV>
                <wp:extent cx="1800225" cy="685800"/>
                <wp:effectExtent l="19050" t="0" r="0" b="0"/>
                <wp:wrapNone/>
                <wp:docPr id="5" name="Bildobjekt 1" descr="Logga-liggande-Region_Jamtland_Harjedalen_RGB_mind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-liggande-Region_Jamtland_Harjedalen_RGB_mind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7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2E5C" w:rsidRPr="00AA4426" w14:paraId="7ABA00C1" w14:textId="77777777" w:rsidTr="7E52EB4D">
      <w:trPr>
        <w:trHeight w:val="482"/>
      </w:trPr>
      <w:tc>
        <w:tcPr>
          <w:tcW w:w="6261" w:type="dxa"/>
          <w:vMerge/>
        </w:tcPr>
        <w:p w14:paraId="28B1B6BF" w14:textId="77777777" w:rsidR="00A32E5C" w:rsidRPr="00AA4426" w:rsidRDefault="00B752E4">
          <w:pPr>
            <w:rPr>
              <w:rFonts w:ascii="Tahoma" w:hAnsi="Tahoma"/>
            </w:rPr>
          </w:pPr>
        </w:p>
      </w:tc>
      <w:tc>
        <w:tcPr>
          <w:tcW w:w="6096" w:type="dxa"/>
        </w:tcPr>
        <w:p w14:paraId="44BC76C8" w14:textId="77777777" w:rsidR="00A32E5C" w:rsidRPr="00AA4426" w:rsidRDefault="00C3165A">
          <w:pPr>
            <w:rPr>
              <w:rFonts w:ascii="Tahoma" w:hAnsi="Tahoma"/>
              <w:vanish/>
              <w:color w:val="FF0000"/>
            </w:rPr>
          </w:pPr>
          <w:r w:rsidRPr="00AA4426">
            <w:rPr>
              <w:rFonts w:ascii="Tahoma" w:hAnsi="Tahoma"/>
              <w:vanish/>
              <w:color w:val="FF0000"/>
              <w:sz w:val="22"/>
            </w:rPr>
            <w:t>Obs! Börja med att trycka F11 – tryck sedan F11 mellan varje ifyllnadsfält</w:t>
          </w:r>
        </w:p>
      </w:tc>
      <w:tc>
        <w:tcPr>
          <w:tcW w:w="1960" w:type="dxa"/>
        </w:tcPr>
        <w:p w14:paraId="0D25B5BE" w14:textId="77777777" w:rsidR="00A32E5C" w:rsidRPr="00A01192" w:rsidRDefault="00C3165A">
          <w:pPr>
            <w:rPr>
              <w:rFonts w:ascii="Tahoma" w:hAnsi="Tahoma"/>
            </w:rPr>
          </w:pPr>
          <w:r>
            <w:rPr>
              <w:rFonts w:ascii="Tahoma" w:hAnsi="Tahoma"/>
              <w:sz w:val="22"/>
            </w:rPr>
            <w:t xml:space="preserve"> </w:t>
          </w:r>
        </w:p>
      </w:tc>
    </w:tr>
  </w:tbl>
  <w:p w14:paraId="4CBBD7EF" w14:textId="77777777" w:rsidR="00A32E5C" w:rsidRPr="00FA1361" w:rsidRDefault="00B752E4" w:rsidP="00B77953">
    <w:pPr>
      <w:spacing w:line="240" w:lineRule="auto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050D" w14:textId="77777777" w:rsidR="00A32E5C" w:rsidRDefault="00B752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juslista-dekorfrg11"/>
      <w:tblW w:w="13626" w:type="dxa"/>
      <w:tblInd w:w="-10" w:type="dxa"/>
      <w:tblLayout w:type="fixed"/>
      <w:tblLook w:val="04A0" w:firstRow="1" w:lastRow="0" w:firstColumn="1" w:lastColumn="0" w:noHBand="0" w:noVBand="1"/>
    </w:tblPr>
    <w:tblGrid>
      <w:gridCol w:w="1691"/>
      <w:gridCol w:w="2552"/>
      <w:gridCol w:w="2188"/>
      <w:gridCol w:w="1241"/>
      <w:gridCol w:w="1957"/>
      <w:gridCol w:w="1656"/>
      <w:gridCol w:w="2341"/>
    </w:tblGrid>
    <w:tr w:rsidR="009612AC" w14:paraId="46E1DFC7" w14:textId="77777777" w:rsidTr="009612A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91" w:type="dxa"/>
        </w:tcPr>
        <w:p w14:paraId="4244A9FD" w14:textId="77777777" w:rsidR="009612AC" w:rsidRPr="00DF3EB2" w:rsidRDefault="009612AC" w:rsidP="009612AC">
          <w:pPr>
            <w:spacing w:line="240" w:lineRule="auto"/>
            <w:rPr>
              <w:szCs w:val="24"/>
            </w:rPr>
          </w:pPr>
          <w:r>
            <w:rPr>
              <w:szCs w:val="24"/>
            </w:rPr>
            <w:t>Inriktning</w:t>
          </w:r>
        </w:p>
      </w:tc>
      <w:tc>
        <w:tcPr>
          <w:tcW w:w="2552" w:type="dxa"/>
        </w:tcPr>
        <w:p w14:paraId="5F3A17AA" w14:textId="77777777" w:rsidR="009612AC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Område</w:t>
          </w:r>
        </w:p>
      </w:tc>
      <w:tc>
        <w:tcPr>
          <w:tcW w:w="2188" w:type="dxa"/>
        </w:tcPr>
        <w:p w14:paraId="52AABCE8" w14:textId="77777777" w:rsidR="009612AC" w:rsidRPr="00C41D8E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Uppdrag/aktivitet</w:t>
          </w:r>
        </w:p>
      </w:tc>
      <w:tc>
        <w:tcPr>
          <w:tcW w:w="1241" w:type="dxa"/>
        </w:tcPr>
        <w:p w14:paraId="7B1DFC8D" w14:textId="77777777" w:rsidR="009612AC" w:rsidRPr="00C41D8E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Ansvarig funktion</w:t>
          </w:r>
        </w:p>
      </w:tc>
      <w:tc>
        <w:tcPr>
          <w:tcW w:w="1957" w:type="dxa"/>
        </w:tcPr>
        <w:p w14:paraId="486E991F" w14:textId="77777777" w:rsidR="009612AC" w:rsidRPr="00C41D8E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 w:rsidRPr="00C41D8E">
            <w:rPr>
              <w:sz w:val="20"/>
              <w:szCs w:val="20"/>
            </w:rPr>
            <w:t xml:space="preserve">Beredande </w:t>
          </w:r>
        </w:p>
      </w:tc>
      <w:tc>
        <w:tcPr>
          <w:tcW w:w="1656" w:type="dxa"/>
        </w:tcPr>
        <w:p w14:paraId="55F50351" w14:textId="77777777" w:rsidR="009612AC" w:rsidRPr="1AC97750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Ansvarig politisk arena</w:t>
          </w:r>
        </w:p>
      </w:tc>
      <w:tc>
        <w:tcPr>
          <w:tcW w:w="2341" w:type="dxa"/>
        </w:tcPr>
        <w:p w14:paraId="338D1816" w14:textId="77777777" w:rsidR="009612AC" w:rsidRDefault="009612AC" w:rsidP="009612AC">
          <w:pPr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 w:rsidRPr="1AC97750">
            <w:rPr>
              <w:sz w:val="20"/>
              <w:szCs w:val="20"/>
            </w:rPr>
            <w:t xml:space="preserve">Pågående arbete </w:t>
          </w:r>
        </w:p>
      </w:tc>
    </w:tr>
  </w:tbl>
  <w:p w14:paraId="69FEF774" w14:textId="77777777" w:rsidR="00A32E5C" w:rsidRDefault="00B752E4" w:rsidP="009612A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248C" w14:textId="77777777" w:rsidR="00A32E5C" w:rsidRDefault="00B752E4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D33F" w14:textId="77777777" w:rsidR="009612AC" w:rsidRDefault="009612AC" w:rsidP="00961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681"/>
    <w:multiLevelType w:val="hybridMultilevel"/>
    <w:tmpl w:val="F2BE02CC"/>
    <w:lvl w:ilvl="0" w:tplc="C29EB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868A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6EA8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1837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582A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E4AB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3A24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5F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145F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366B0"/>
    <w:multiLevelType w:val="hybridMultilevel"/>
    <w:tmpl w:val="D764A4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405A6"/>
    <w:multiLevelType w:val="hybridMultilevel"/>
    <w:tmpl w:val="DE54CD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14D1"/>
    <w:multiLevelType w:val="hybridMultilevel"/>
    <w:tmpl w:val="AC56CA70"/>
    <w:lvl w:ilvl="0" w:tplc="D1540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CE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62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B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6D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86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2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E7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5B"/>
    <w:rsid w:val="000233DA"/>
    <w:rsid w:val="0004051D"/>
    <w:rsid w:val="000579E5"/>
    <w:rsid w:val="00064E32"/>
    <w:rsid w:val="0008288B"/>
    <w:rsid w:val="000A3149"/>
    <w:rsid w:val="000B5164"/>
    <w:rsid w:val="000C4F2A"/>
    <w:rsid w:val="00116617"/>
    <w:rsid w:val="00117B2F"/>
    <w:rsid w:val="0012551E"/>
    <w:rsid w:val="001267CA"/>
    <w:rsid w:val="001920C4"/>
    <w:rsid w:val="001A6773"/>
    <w:rsid w:val="001F6519"/>
    <w:rsid w:val="00211E79"/>
    <w:rsid w:val="00240207"/>
    <w:rsid w:val="00241FF8"/>
    <w:rsid w:val="00252D30"/>
    <w:rsid w:val="0025393B"/>
    <w:rsid w:val="002B0B81"/>
    <w:rsid w:val="002B407D"/>
    <w:rsid w:val="002C70AA"/>
    <w:rsid w:val="002D572C"/>
    <w:rsid w:val="002D7FC0"/>
    <w:rsid w:val="002E56DA"/>
    <w:rsid w:val="00322475"/>
    <w:rsid w:val="00323156"/>
    <w:rsid w:val="003361BA"/>
    <w:rsid w:val="00344055"/>
    <w:rsid w:val="003456E0"/>
    <w:rsid w:val="00345B29"/>
    <w:rsid w:val="00363F65"/>
    <w:rsid w:val="00397CAD"/>
    <w:rsid w:val="003C43E7"/>
    <w:rsid w:val="003D64E3"/>
    <w:rsid w:val="003E36A6"/>
    <w:rsid w:val="00403B8C"/>
    <w:rsid w:val="0040678E"/>
    <w:rsid w:val="00445150"/>
    <w:rsid w:val="00454435"/>
    <w:rsid w:val="004769C5"/>
    <w:rsid w:val="00492AE5"/>
    <w:rsid w:val="00494E23"/>
    <w:rsid w:val="004956BA"/>
    <w:rsid w:val="004C2E2A"/>
    <w:rsid w:val="004D720D"/>
    <w:rsid w:val="004F3946"/>
    <w:rsid w:val="00504C60"/>
    <w:rsid w:val="00507D39"/>
    <w:rsid w:val="00507E89"/>
    <w:rsid w:val="005402FD"/>
    <w:rsid w:val="0054089F"/>
    <w:rsid w:val="005476AC"/>
    <w:rsid w:val="00550749"/>
    <w:rsid w:val="00566A64"/>
    <w:rsid w:val="00567E07"/>
    <w:rsid w:val="00571D33"/>
    <w:rsid w:val="0058319D"/>
    <w:rsid w:val="0058355B"/>
    <w:rsid w:val="005A4658"/>
    <w:rsid w:val="005A7807"/>
    <w:rsid w:val="005B331D"/>
    <w:rsid w:val="005C33AC"/>
    <w:rsid w:val="005C5C2A"/>
    <w:rsid w:val="00603052"/>
    <w:rsid w:val="00621AE5"/>
    <w:rsid w:val="00637999"/>
    <w:rsid w:val="00640664"/>
    <w:rsid w:val="00696D0A"/>
    <w:rsid w:val="006B7993"/>
    <w:rsid w:val="006C3A8E"/>
    <w:rsid w:val="006E25A1"/>
    <w:rsid w:val="006E3565"/>
    <w:rsid w:val="006F0F58"/>
    <w:rsid w:val="0073118A"/>
    <w:rsid w:val="00731981"/>
    <w:rsid w:val="0073240C"/>
    <w:rsid w:val="007374E4"/>
    <w:rsid w:val="00740EF9"/>
    <w:rsid w:val="0075622F"/>
    <w:rsid w:val="00756874"/>
    <w:rsid w:val="007719F7"/>
    <w:rsid w:val="007B1944"/>
    <w:rsid w:val="007B1D9C"/>
    <w:rsid w:val="007B29A3"/>
    <w:rsid w:val="007B36D0"/>
    <w:rsid w:val="007C1B76"/>
    <w:rsid w:val="007E6E42"/>
    <w:rsid w:val="007F5181"/>
    <w:rsid w:val="007F754E"/>
    <w:rsid w:val="00816E30"/>
    <w:rsid w:val="00817ACF"/>
    <w:rsid w:val="00844751"/>
    <w:rsid w:val="0086292C"/>
    <w:rsid w:val="008720B4"/>
    <w:rsid w:val="0088476B"/>
    <w:rsid w:val="00892632"/>
    <w:rsid w:val="00895836"/>
    <w:rsid w:val="0089793D"/>
    <w:rsid w:val="008D1E85"/>
    <w:rsid w:val="008E1D55"/>
    <w:rsid w:val="008E75A5"/>
    <w:rsid w:val="00915339"/>
    <w:rsid w:val="009220A6"/>
    <w:rsid w:val="00936665"/>
    <w:rsid w:val="009524E6"/>
    <w:rsid w:val="009612AC"/>
    <w:rsid w:val="0096224B"/>
    <w:rsid w:val="0096486B"/>
    <w:rsid w:val="009661BB"/>
    <w:rsid w:val="00992B2D"/>
    <w:rsid w:val="009C38B0"/>
    <w:rsid w:val="009C609B"/>
    <w:rsid w:val="009C7633"/>
    <w:rsid w:val="009D5789"/>
    <w:rsid w:val="00A0335E"/>
    <w:rsid w:val="00A6213E"/>
    <w:rsid w:val="00A80297"/>
    <w:rsid w:val="00A851E5"/>
    <w:rsid w:val="00AB2D36"/>
    <w:rsid w:val="00AC3CD9"/>
    <w:rsid w:val="00B00E03"/>
    <w:rsid w:val="00B00E1E"/>
    <w:rsid w:val="00B02A7E"/>
    <w:rsid w:val="00B10397"/>
    <w:rsid w:val="00B43D07"/>
    <w:rsid w:val="00B4652A"/>
    <w:rsid w:val="00B54DD9"/>
    <w:rsid w:val="00B65F37"/>
    <w:rsid w:val="00B752E4"/>
    <w:rsid w:val="00B95A0A"/>
    <w:rsid w:val="00BD2A6B"/>
    <w:rsid w:val="00BD6B0E"/>
    <w:rsid w:val="00BF603F"/>
    <w:rsid w:val="00C00DCE"/>
    <w:rsid w:val="00C06295"/>
    <w:rsid w:val="00C16061"/>
    <w:rsid w:val="00C23DBD"/>
    <w:rsid w:val="00C3165A"/>
    <w:rsid w:val="00C41D8E"/>
    <w:rsid w:val="00C5227E"/>
    <w:rsid w:val="00C709D6"/>
    <w:rsid w:val="00C805F5"/>
    <w:rsid w:val="00C82B91"/>
    <w:rsid w:val="00C91B07"/>
    <w:rsid w:val="00CC10EE"/>
    <w:rsid w:val="00CF0A50"/>
    <w:rsid w:val="00CF615C"/>
    <w:rsid w:val="00D17284"/>
    <w:rsid w:val="00D2319F"/>
    <w:rsid w:val="00D6422B"/>
    <w:rsid w:val="00D8737F"/>
    <w:rsid w:val="00D874C3"/>
    <w:rsid w:val="00D934CA"/>
    <w:rsid w:val="00DA003B"/>
    <w:rsid w:val="00DD20F1"/>
    <w:rsid w:val="00DE1721"/>
    <w:rsid w:val="00DE560C"/>
    <w:rsid w:val="00E05BBC"/>
    <w:rsid w:val="00E346C4"/>
    <w:rsid w:val="00E653BF"/>
    <w:rsid w:val="00E734D3"/>
    <w:rsid w:val="00EA2AA8"/>
    <w:rsid w:val="00EC1A60"/>
    <w:rsid w:val="00EC1C98"/>
    <w:rsid w:val="00ED2AC1"/>
    <w:rsid w:val="00ED4DE7"/>
    <w:rsid w:val="00EF1BFB"/>
    <w:rsid w:val="00EF4C60"/>
    <w:rsid w:val="00F200E1"/>
    <w:rsid w:val="00F33FA7"/>
    <w:rsid w:val="00F83EF8"/>
    <w:rsid w:val="00FE44C1"/>
    <w:rsid w:val="00FF052B"/>
    <w:rsid w:val="00FF30E6"/>
    <w:rsid w:val="00FF48CD"/>
    <w:rsid w:val="00FF6E55"/>
    <w:rsid w:val="014D0141"/>
    <w:rsid w:val="17B13E60"/>
    <w:rsid w:val="1AC97750"/>
    <w:rsid w:val="210048CE"/>
    <w:rsid w:val="50896BE7"/>
    <w:rsid w:val="5A26B582"/>
    <w:rsid w:val="62D71182"/>
    <w:rsid w:val="6991E6A3"/>
    <w:rsid w:val="7E52E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2F3D"/>
  <w14:defaultImageDpi w14:val="300"/>
  <w15:docId w15:val="{32940F24-5D3F-487D-928E-1008116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LL Löptext"/>
    <w:qFormat/>
    <w:rsid w:val="0058355B"/>
    <w:pPr>
      <w:spacing w:line="300" w:lineRule="atLeast"/>
    </w:pPr>
    <w:rPr>
      <w:rFonts w:ascii="Garamond" w:eastAsiaTheme="minorHAnsi" w:hAnsi="Garamond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8355B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355B"/>
    <w:rPr>
      <w:rFonts w:ascii="Tahoma" w:eastAsiaTheme="majorEastAsia" w:hAnsi="Tahoma" w:cstheme="majorBidi"/>
      <w:b/>
      <w:bCs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rsid w:val="005835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8355B"/>
    <w:rPr>
      <w:rFonts w:ascii="Garamond" w:eastAsiaTheme="minorHAnsi" w:hAnsi="Garamond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58355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55B"/>
    <w:rPr>
      <w:rFonts w:ascii="Garamond" w:eastAsiaTheme="minorHAnsi" w:hAnsi="Garamond"/>
      <w:szCs w:val="22"/>
      <w:lang w:eastAsia="en-US"/>
    </w:rPr>
  </w:style>
  <w:style w:type="table" w:customStyle="1" w:styleId="Ljuslista-dekorfrg11">
    <w:name w:val="Ljus lista - dekorfärg 11"/>
    <w:basedOn w:val="Normaltabell"/>
    <w:uiPriority w:val="61"/>
    <w:rsid w:val="0058355B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stycke">
    <w:name w:val="List Paragraph"/>
    <w:basedOn w:val="Normal"/>
    <w:uiPriority w:val="34"/>
    <w:qFormat/>
    <w:rsid w:val="0058355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355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A5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A5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egionjh.se/samverk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F771-5033-4AA1-A038-F8F50CADA3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b4cf3a-ca77-4a02-aefa-f4398591468f}" enabled="0" method="" siteId="{d3b4cf3a-ca77-4a02-aefa-f439859146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7146</Characters>
  <Application>Microsoft Office Word</Application>
  <DocSecurity>0</DocSecurity>
  <Lines>59</Lines>
  <Paragraphs>16</Paragraphs>
  <ScaleCrop>false</ScaleCrop>
  <Company>Regionförbundet Jämtlands län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Risselborn</dc:creator>
  <cp:keywords/>
  <dc:description/>
  <cp:lastModifiedBy>Elin Ring</cp:lastModifiedBy>
  <cp:revision>39</cp:revision>
  <cp:lastPrinted>2018-12-18T13:53:00Z</cp:lastPrinted>
  <dcterms:created xsi:type="dcterms:W3CDTF">2021-11-16T07:39:00Z</dcterms:created>
  <dcterms:modified xsi:type="dcterms:W3CDTF">2022-03-30T07:21:00Z</dcterms:modified>
</cp:coreProperties>
</file>