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theme/themeOverride3.xml" ContentType="application/vnd.openxmlformats-officedocument.themeOverride+xml"/>
  <Override PartName="/word/charts/chart12.xml" ContentType="application/vnd.openxmlformats-officedocument.drawingml.chart+xml"/>
  <Override PartName="/word/theme/themeOverride4.xml" ContentType="application/vnd.openxmlformats-officedocument.themeOverride+xml"/>
  <Override PartName="/word/charts/chart13.xml" ContentType="application/vnd.openxmlformats-officedocument.drawingml.chart+xml"/>
  <Override PartName="/word/theme/themeOverride5.xml" ContentType="application/vnd.openxmlformats-officedocument.themeOverride+xml"/>
  <Override PartName="/word/charts/chart14.xml" ContentType="application/vnd.openxmlformats-officedocument.drawingml.chart+xml"/>
  <Override PartName="/word/theme/themeOverride6.xml" ContentType="application/vnd.openxmlformats-officedocument.themeOverride+xml"/>
  <Override PartName="/word/charts/chart15.xml" ContentType="application/vnd.openxmlformats-officedocument.drawingml.chart+xml"/>
  <Override PartName="/word/theme/themeOverride7.xml" ContentType="application/vnd.openxmlformats-officedocument.themeOverride+xml"/>
  <Override PartName="/word/charts/chart16.xml" ContentType="application/vnd.openxmlformats-officedocument.drawingml.chart+xml"/>
  <Override PartName="/word/theme/themeOverride8.xml" ContentType="application/vnd.openxmlformats-officedocument.themeOverride+xml"/>
  <Override PartName="/word/charts/chart17.xml" ContentType="application/vnd.openxmlformats-officedocument.drawingml.chart+xml"/>
  <Override PartName="/word/theme/themeOverride9.xml" ContentType="application/vnd.openxmlformats-officedocument.themeOverride+xml"/>
  <Override PartName="/word/charts/chart18.xml" ContentType="application/vnd.openxmlformats-officedocument.drawingml.chart+xml"/>
  <Override PartName="/word/theme/themeOverride10.xml" ContentType="application/vnd.openxmlformats-officedocument.themeOverride+xml"/>
  <Override PartName="/word/charts/chart19.xml" ContentType="application/vnd.openxmlformats-officedocument.drawingml.chart+xml"/>
  <Override PartName="/word/theme/themeOverride11.xml" ContentType="application/vnd.openxmlformats-officedocument.themeOverride+xml"/>
  <Override PartName="/word/charts/chart20.xml" ContentType="application/vnd.openxmlformats-officedocument.drawingml.chart+xml"/>
  <Override PartName="/word/theme/themeOverride12.xml" ContentType="application/vnd.openxmlformats-officedocument.themeOverride+xml"/>
  <Override PartName="/word/charts/chart21.xml" ContentType="application/vnd.openxmlformats-officedocument.drawingml.chart+xml"/>
  <Override PartName="/word/theme/themeOverride13.xml" ContentType="application/vnd.openxmlformats-officedocument.themeOverride+xml"/>
  <Override PartName="/word/charts/chart22.xml" ContentType="application/vnd.openxmlformats-officedocument.drawingml.chart+xml"/>
  <Override PartName="/word/theme/themeOverride14.xml" ContentType="application/vnd.openxmlformats-officedocument.themeOverride+xml"/>
  <Override PartName="/word/charts/chart23.xml" ContentType="application/vnd.openxmlformats-officedocument.drawingml.chart+xml"/>
  <Override PartName="/word/theme/themeOverride15.xml" ContentType="application/vnd.openxmlformats-officedocument.themeOverride+xml"/>
  <Override PartName="/word/charts/chart24.xml" ContentType="application/vnd.openxmlformats-officedocument.drawingml.chart+xml"/>
  <Override PartName="/word/theme/themeOverride1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6A" w:rsidRPr="001051BE" w:rsidRDefault="002E636A" w:rsidP="001051BE">
      <w:pPr>
        <w:pStyle w:val="Rubrik1"/>
      </w:pPr>
      <w:bookmarkStart w:id="0" w:name="_GoBack"/>
      <w:bookmarkEnd w:id="0"/>
      <w:r w:rsidRPr="00287875">
        <w:rPr>
          <w:sz w:val="48"/>
        </w:rPr>
        <w:t>Månadsstatistik till och med januari 2019</w:t>
      </w:r>
    </w:p>
    <w:p w:rsidR="002E636A" w:rsidRPr="00F96994" w:rsidRDefault="002E636A" w:rsidP="002E636A">
      <w:pPr>
        <w:pStyle w:val="Rubrik2"/>
        <w:rPr>
          <w:color w:val="009F80"/>
          <w:sz w:val="36"/>
        </w:rPr>
      </w:pPr>
      <w:r w:rsidRPr="00287875">
        <w:rPr>
          <w:sz w:val="36"/>
        </w:rPr>
        <w:t>Öppenvårdsförsäljning av antibiotikarecept</w:t>
      </w:r>
      <w:r w:rsidRPr="00F96994">
        <w:rPr>
          <w:color w:val="009F80"/>
          <w:sz w:val="36"/>
        </w:rPr>
        <w:br/>
      </w:r>
      <w:r w:rsidRPr="00F96994">
        <w:rPr>
          <w:color w:val="009F80"/>
          <w:sz w:val="36"/>
        </w:rPr>
        <w:br/>
      </w:r>
      <w:r w:rsidRPr="00287875">
        <w:rPr>
          <w:sz w:val="36"/>
        </w:rPr>
        <w:t>Riket och alla län</w:t>
      </w:r>
    </w:p>
    <w:p w:rsidR="002E636A" w:rsidRPr="00F96994" w:rsidRDefault="002E636A" w:rsidP="002E636A">
      <w:pPr>
        <w:pStyle w:val="Rubrik2"/>
        <w:rPr>
          <w:color w:val="009F80"/>
          <w:sz w:val="36"/>
        </w:rPr>
      </w:pPr>
    </w:p>
    <w:p w:rsidR="002E636A" w:rsidRPr="001051BE" w:rsidRDefault="00B76D90" w:rsidP="001051BE">
      <w:pPr>
        <w:pStyle w:val="Rubrik2"/>
      </w:pPr>
      <w:r>
        <w:t>2019-02-12</w:t>
      </w:r>
    </w:p>
    <w:p w:rsidR="002E636A" w:rsidRDefault="002E636A">
      <w:r>
        <w:br w:type="page"/>
      </w:r>
    </w:p>
    <w:p w:rsidR="002E636A" w:rsidRPr="001051BE" w:rsidRDefault="001051BE" w:rsidP="001051BE">
      <w:pPr>
        <w:pStyle w:val="Rubrik2"/>
      </w:pPr>
      <w:r w:rsidRPr="001051BE">
        <w:lastRenderedPageBreak/>
        <w:t>Öppenvårdsförsäljning riket augusti 2010–januari 2019</w:t>
      </w:r>
    </w:p>
    <w:p w:rsidR="002E636A" w:rsidRDefault="007713DD" w:rsidP="00E27DEB">
      <w:pPr>
        <w:pStyle w:val="Brdtext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D7E006A" wp14:editId="25E2BCA6">
            <wp:simplePos x="0" y="0"/>
            <wp:positionH relativeFrom="margin">
              <wp:posOffset>-119380</wp:posOffset>
            </wp:positionH>
            <wp:positionV relativeFrom="paragraph">
              <wp:posOffset>568325</wp:posOffset>
            </wp:positionV>
            <wp:extent cx="9439275" cy="4429125"/>
            <wp:effectExtent l="0" t="0" r="0" b="0"/>
            <wp:wrapSquare wrapText="bothSides"/>
            <wp:docPr id="1" name="Diagram 1" descr="Diagram som visar öppenvårdsförsäljning i riket från augusti 2010 till och med januari 2019 i recept per tusen invånare och månad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1BE">
        <w:t xml:space="preserve">Antibiotika </w:t>
      </w:r>
      <w:r w:rsidR="00E27DEB">
        <w:t xml:space="preserve">för systemiskt bruk (J01 exkl. </w:t>
      </w:r>
      <w:proofErr w:type="spellStart"/>
      <w:r w:rsidR="00E27DEB">
        <w:t>metenamin</w:t>
      </w:r>
      <w:proofErr w:type="spellEnd"/>
      <w:r w:rsidR="00E27DEB">
        <w:t>)</w:t>
      </w:r>
      <w:r w:rsidR="00E27DEB">
        <w:br/>
        <w:t>Recept/1000 invånare och månad</w:t>
      </w:r>
    </w:p>
    <w:p w:rsidR="00E27DEB" w:rsidRDefault="00E27DEB" w:rsidP="00E27DEB">
      <w:pPr>
        <w:pStyle w:val="Brdtext"/>
      </w:pPr>
      <w:r>
        <w:t xml:space="preserve">Källa: </w:t>
      </w:r>
      <w:proofErr w:type="spellStart"/>
      <w:r>
        <w:t>eHälsomyndigheten</w:t>
      </w:r>
      <w:proofErr w:type="spellEnd"/>
      <w:r>
        <w:t>, Alla utfärdare</w:t>
      </w:r>
    </w:p>
    <w:p w:rsidR="00870F4A" w:rsidRDefault="00870F4A">
      <w:pPr>
        <w:rPr>
          <w:rFonts w:asciiTheme="majorHAnsi" w:eastAsiaTheme="majorEastAsia" w:hAnsiTheme="majorHAnsi" w:cstheme="majorBidi"/>
          <w:b/>
          <w:szCs w:val="26"/>
        </w:rPr>
      </w:pPr>
      <w:r>
        <w:br w:type="page"/>
      </w:r>
    </w:p>
    <w:p w:rsidR="00BD69E0" w:rsidRDefault="00BD69E0" w:rsidP="00BD69E0">
      <w:pPr>
        <w:pStyle w:val="Rubrik2"/>
      </w:pPr>
      <w:r>
        <w:lastRenderedPageBreak/>
        <w:t xml:space="preserve">Öppenvårdsförsäljning riket. </w:t>
      </w:r>
    </w:p>
    <w:p w:rsidR="00BD69E0" w:rsidRDefault="00BD69E0" w:rsidP="00BD69E0">
      <w:pPr>
        <w:pStyle w:val="Brdtext"/>
      </w:pPr>
      <w:r>
        <w:t xml:space="preserve">Antibiotika för systemiskt bruk (J01 </w:t>
      </w:r>
      <w:proofErr w:type="spellStart"/>
      <w:r>
        <w:t>exkl</w:t>
      </w:r>
      <w:proofErr w:type="spellEnd"/>
      <w:r>
        <w:t xml:space="preserve"> </w:t>
      </w:r>
      <w:proofErr w:type="spellStart"/>
      <w:r>
        <w:t>metenamin</w:t>
      </w:r>
      <w:proofErr w:type="spellEnd"/>
      <w:r>
        <w:t>)</w:t>
      </w:r>
    </w:p>
    <w:p w:rsidR="00BD69E0" w:rsidRDefault="00BD69E0" w:rsidP="00BD69E0">
      <w:pPr>
        <w:pStyle w:val="Brdtext"/>
      </w:pPr>
      <w:r>
        <w:t>Recept/1000 invånare och månad</w:t>
      </w:r>
    </w:p>
    <w:p w:rsidR="00BD69E0" w:rsidRDefault="00BD69E0" w:rsidP="00BD69E0">
      <w:pPr>
        <w:pStyle w:val="Brdtext"/>
      </w:pPr>
      <w:r>
        <w:t xml:space="preserve">Källa: </w:t>
      </w:r>
      <w:proofErr w:type="spellStart"/>
      <w:r>
        <w:t>eHälsomyndigheten</w:t>
      </w:r>
      <w:proofErr w:type="spellEnd"/>
      <w:r>
        <w:t>, Alla utfärdare</w:t>
      </w:r>
    </w:p>
    <w:p w:rsidR="00857C16" w:rsidRDefault="00857C16" w:rsidP="00BD69E0">
      <w:pPr>
        <w:pStyle w:val="Brdtext"/>
      </w:pPr>
    </w:p>
    <w:p w:rsidR="002E636A" w:rsidRDefault="002E636A" w:rsidP="00292BBA">
      <w:r>
        <w:rPr>
          <w:noProof/>
          <w:lang w:eastAsia="sv-SE"/>
        </w:rPr>
        <w:drawing>
          <wp:inline distT="0" distB="0" distL="0" distR="0" wp14:anchorId="5EEDAB3D" wp14:editId="5ECF1DC0">
            <wp:extent cx="8582025" cy="4181475"/>
            <wp:effectExtent l="0" t="0" r="9525" b="9525"/>
            <wp:docPr id="3" name="Diagram 3" descr="Öppenvårdsförsäljning i riket 2016 till 20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0F4A" w:rsidRDefault="00870F4A">
      <w:r>
        <w:br w:type="page"/>
      </w:r>
    </w:p>
    <w:p w:rsidR="00857C16" w:rsidRDefault="00857C16" w:rsidP="00857C16">
      <w:pPr>
        <w:pStyle w:val="Rubrik2"/>
      </w:pPr>
      <w:r>
        <w:lastRenderedPageBreak/>
        <w:t xml:space="preserve">Öppenvårdsförsäljning antibiotika (J01 </w:t>
      </w:r>
      <w:proofErr w:type="spellStart"/>
      <w:r>
        <w:t>exkl</w:t>
      </w:r>
      <w:proofErr w:type="spellEnd"/>
      <w:r>
        <w:t xml:space="preserve"> </w:t>
      </w:r>
      <w:proofErr w:type="spellStart"/>
      <w:r>
        <w:t>metenamin</w:t>
      </w:r>
      <w:proofErr w:type="spellEnd"/>
      <w:r>
        <w:t>)</w:t>
      </w:r>
    </w:p>
    <w:p w:rsidR="00857C16" w:rsidRDefault="00857C16" w:rsidP="00BC41CF">
      <w:pPr>
        <w:pStyle w:val="Brdtext"/>
      </w:pPr>
      <w:r>
        <w:t>Recept/1000 invånare. Rullande medelvärde 12 månader (februari–januari)</w:t>
      </w:r>
    </w:p>
    <w:p w:rsidR="00857C16" w:rsidRDefault="00857C16" w:rsidP="00BC41CF">
      <w:pPr>
        <w:pStyle w:val="Brdtext"/>
      </w:pPr>
      <w:r>
        <w:t xml:space="preserve">Källa: </w:t>
      </w:r>
      <w:proofErr w:type="spellStart"/>
      <w:r>
        <w:t>eHälsomyndigheten</w:t>
      </w:r>
      <w:proofErr w:type="spellEnd"/>
      <w:r>
        <w:t>, Alla utfärdare</w:t>
      </w:r>
    </w:p>
    <w:p w:rsidR="00857C16" w:rsidRDefault="00857C16" w:rsidP="00857C16"/>
    <w:p w:rsidR="002E636A" w:rsidRDefault="002E636A" w:rsidP="00292BBA">
      <w:r>
        <w:rPr>
          <w:noProof/>
          <w:lang w:eastAsia="sv-SE"/>
        </w:rPr>
        <w:drawing>
          <wp:inline distT="0" distB="0" distL="0" distR="0" wp14:anchorId="79F9CE5B" wp14:editId="7F6E6C25">
            <wp:extent cx="7991475" cy="4464000"/>
            <wp:effectExtent l="0" t="0" r="9525" b="13335"/>
            <wp:docPr id="5" name="Diagram 5" descr="Öppenvårdsförsäljning antibiotika J01 exklusive metenamin" title="Öppenvårdsförsäljn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0F4A" w:rsidRDefault="00870F4A">
      <w:r>
        <w:br w:type="page"/>
      </w:r>
    </w:p>
    <w:tbl>
      <w:tblPr>
        <w:tblW w:w="13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0"/>
        <w:gridCol w:w="1860"/>
        <w:gridCol w:w="1860"/>
        <w:gridCol w:w="1060"/>
        <w:gridCol w:w="1080"/>
        <w:gridCol w:w="1880"/>
        <w:gridCol w:w="1960"/>
        <w:gridCol w:w="900"/>
        <w:gridCol w:w="1020"/>
      </w:tblGrid>
      <w:tr w:rsidR="002E636A" w:rsidRPr="00804444" w:rsidTr="0086787E">
        <w:trPr>
          <w:trHeight w:val="48"/>
        </w:trPr>
        <w:tc>
          <w:tcPr>
            <w:tcW w:w="1394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636A" w:rsidRPr="002E636A" w:rsidRDefault="0086787E" w:rsidP="0086787E">
            <w:pPr>
              <w:pStyle w:val="Rubrik2"/>
              <w:rPr>
                <w:rFonts w:cstheme="majorHAnsi"/>
              </w:rPr>
            </w:pPr>
            <w:r>
              <w:lastRenderedPageBreak/>
              <w:t xml:space="preserve">Öppenvårdsförsäljning antibiotika (J01 </w:t>
            </w:r>
            <w:proofErr w:type="spellStart"/>
            <w:r>
              <w:t>exkl</w:t>
            </w:r>
            <w:proofErr w:type="spellEnd"/>
            <w:r>
              <w:t xml:space="preserve"> </w:t>
            </w:r>
            <w:proofErr w:type="spellStart"/>
            <w:r>
              <w:t>metenamin</w:t>
            </w:r>
            <w:proofErr w:type="spellEnd"/>
            <w:r>
              <w:t>) Recept/1000 invånare (beräknat med avrundat värde)</w:t>
            </w:r>
          </w:p>
        </w:tc>
      </w:tr>
      <w:tr w:rsidR="001C31F1" w:rsidRPr="00804444" w:rsidTr="0086787E">
        <w:trPr>
          <w:trHeight w:val="645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 februari 2017 - 31 januari 2018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 februari 2018 - 31 januari 2019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>
              <w:rPr>
                <w:rFonts w:ascii="Verdana" w:hAnsi="Verdana" w:cs="Arial"/>
              </w:rPr>
              <w:t>Diff</w:t>
            </w:r>
            <w:proofErr w:type="spellEnd"/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Diff</w:t>
            </w:r>
            <w:proofErr w:type="spellEnd"/>
            <w:r>
              <w:rPr>
                <w:rFonts w:ascii="Verdana" w:hAnsi="Verdana" w:cs="Arial"/>
              </w:rPr>
              <w:t xml:space="preserve"> 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 januari - 31 januari 2018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 januari - 31 januari 2019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>
              <w:rPr>
                <w:rFonts w:ascii="Verdana" w:hAnsi="Verdana" w:cs="Arial"/>
              </w:rPr>
              <w:t>Diff</w:t>
            </w:r>
            <w:proofErr w:type="spellEnd"/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Diff</w:t>
            </w:r>
            <w:proofErr w:type="spellEnd"/>
            <w:r>
              <w:rPr>
                <w:rFonts w:ascii="Verdana" w:hAnsi="Verdana" w:cs="Arial"/>
              </w:rPr>
              <w:t xml:space="preserve"> 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Gotland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-3%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-10%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Skåne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-3%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-3%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-13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-4%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-7%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Västmanland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Kronoberg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-14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-4%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-7%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Värmland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-4%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Riket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-10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-3%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-1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-4%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Blekinge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-14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-5%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-15%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Kalmar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-20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-6%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Norrbotten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-8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-3%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-7%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Uppsala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-5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-2%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Halland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-15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-5%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-8%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Södermanland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-4%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-4%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Västra Götaland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-3%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-4%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Östergötland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-15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-5%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-8%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Örebro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-8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-3%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-4%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Jönköping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-9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-3%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-4%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Västernorrland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-14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-5%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-8%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Gävleborg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-3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-4%</w:t>
            </w:r>
          </w:p>
        </w:tc>
      </w:tr>
      <w:tr w:rsidR="001C31F1" w:rsidRPr="00804444" w:rsidTr="00F636DF">
        <w:trPr>
          <w:trHeight w:val="310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Dalarna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-3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0%</w:t>
            </w:r>
          </w:p>
        </w:tc>
      </w:tr>
      <w:tr w:rsidR="001C31F1" w:rsidRPr="00804444" w:rsidTr="00F636DF">
        <w:trPr>
          <w:trHeight w:val="303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Jämtland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-5%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-4%</w:t>
            </w:r>
          </w:p>
        </w:tc>
      </w:tr>
      <w:tr w:rsidR="001C31F1" w:rsidRPr="00804444" w:rsidTr="0086787E">
        <w:trPr>
          <w:trHeight w:val="45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Västerbotten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-1%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31F1" w:rsidRDefault="001C31F1" w:rsidP="001C31F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C31F1" w:rsidRDefault="001C31F1" w:rsidP="001C31F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-5%</w:t>
            </w:r>
          </w:p>
        </w:tc>
      </w:tr>
    </w:tbl>
    <w:p w:rsidR="00870F4A" w:rsidRDefault="00870F4A" w:rsidP="00870F4A">
      <w:pPr>
        <w:pStyle w:val="Rubrik2"/>
      </w:pPr>
      <w:r>
        <w:lastRenderedPageBreak/>
        <w:t>Öppenvårdsförsäljning Stockholm</w:t>
      </w:r>
    </w:p>
    <w:p w:rsidR="00870F4A" w:rsidRDefault="00870F4A" w:rsidP="00BC41CF">
      <w:pPr>
        <w:pStyle w:val="Brdtext"/>
      </w:pPr>
      <w:r>
        <w:t xml:space="preserve">Antibiotika för systemiskt bruk (J01 </w:t>
      </w:r>
      <w:proofErr w:type="spellStart"/>
      <w:r>
        <w:t>exkl</w:t>
      </w:r>
      <w:proofErr w:type="spellEnd"/>
      <w:r>
        <w:t xml:space="preserve"> </w:t>
      </w:r>
      <w:proofErr w:type="spellStart"/>
      <w:r>
        <w:t>metenamin</w:t>
      </w:r>
      <w:proofErr w:type="spellEnd"/>
      <w:r>
        <w:t>)</w:t>
      </w:r>
    </w:p>
    <w:p w:rsidR="00870F4A" w:rsidRDefault="00870F4A" w:rsidP="00BC41CF">
      <w:pPr>
        <w:pStyle w:val="Brdtext"/>
      </w:pPr>
      <w:r>
        <w:t>Recept/1000 invånare och månad</w:t>
      </w:r>
    </w:p>
    <w:p w:rsidR="002E636A" w:rsidRDefault="00870F4A" w:rsidP="00BC41CF">
      <w:pPr>
        <w:pStyle w:val="Brdtext"/>
      </w:pPr>
      <w:r>
        <w:t xml:space="preserve">Källa: </w:t>
      </w:r>
      <w:proofErr w:type="spellStart"/>
      <w:r>
        <w:t>eHälsomyndigheten</w:t>
      </w:r>
      <w:proofErr w:type="spellEnd"/>
      <w:r>
        <w:t>, Insikt, Alla utfärdare</w:t>
      </w:r>
    </w:p>
    <w:p w:rsidR="00870F4A" w:rsidRDefault="00870F4A" w:rsidP="00870F4A"/>
    <w:p w:rsidR="002E636A" w:rsidRDefault="002E636A" w:rsidP="00292BBA">
      <w:r>
        <w:rPr>
          <w:noProof/>
          <w:lang w:eastAsia="sv-SE"/>
        </w:rPr>
        <w:drawing>
          <wp:inline distT="0" distB="0" distL="0" distR="0" wp14:anchorId="4D557FAD" wp14:editId="53A41E2A">
            <wp:extent cx="8924925" cy="4464000"/>
            <wp:effectExtent l="0" t="0" r="9525" b="13335"/>
            <wp:docPr id="11" name="Diagram 11" descr="Öppenvårdsförsäljning Stockholm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636A" w:rsidRDefault="002E636A">
      <w:r>
        <w:br w:type="page"/>
      </w:r>
    </w:p>
    <w:p w:rsidR="00870F4A" w:rsidRDefault="00870F4A" w:rsidP="00870F4A">
      <w:pPr>
        <w:pStyle w:val="Rubrik2"/>
      </w:pPr>
      <w:r>
        <w:lastRenderedPageBreak/>
        <w:t>Öppenvårdsförsäljning Uppsala</w:t>
      </w:r>
    </w:p>
    <w:p w:rsidR="00870F4A" w:rsidRDefault="00870F4A" w:rsidP="00BC41CF">
      <w:pPr>
        <w:pStyle w:val="Brdtext"/>
      </w:pPr>
      <w:r>
        <w:t xml:space="preserve">Antibiotika för systemiskt bruk (J01 </w:t>
      </w:r>
      <w:proofErr w:type="spellStart"/>
      <w:r>
        <w:t>exkl</w:t>
      </w:r>
      <w:proofErr w:type="spellEnd"/>
      <w:r>
        <w:t xml:space="preserve"> </w:t>
      </w:r>
      <w:proofErr w:type="spellStart"/>
      <w:r>
        <w:t>metenamin</w:t>
      </w:r>
      <w:proofErr w:type="spellEnd"/>
      <w:r>
        <w:t>)</w:t>
      </w:r>
    </w:p>
    <w:p w:rsidR="00870F4A" w:rsidRDefault="00870F4A" w:rsidP="00BC41CF">
      <w:pPr>
        <w:pStyle w:val="Brdtext"/>
      </w:pPr>
      <w:r>
        <w:t>Recept/1000 invånare och månad</w:t>
      </w:r>
    </w:p>
    <w:p w:rsidR="00870F4A" w:rsidRDefault="00870F4A" w:rsidP="00BC41CF">
      <w:pPr>
        <w:pStyle w:val="Brdtext"/>
      </w:pPr>
      <w:r>
        <w:t xml:space="preserve">Källa: </w:t>
      </w:r>
      <w:proofErr w:type="spellStart"/>
      <w:r>
        <w:t>eHälsomyndigheten</w:t>
      </w:r>
      <w:proofErr w:type="spellEnd"/>
      <w:r>
        <w:t>, Insikt, Alla utfärdare</w:t>
      </w:r>
    </w:p>
    <w:p w:rsidR="00870F4A" w:rsidRDefault="00870F4A" w:rsidP="00870F4A"/>
    <w:p w:rsidR="002E636A" w:rsidRDefault="002E636A" w:rsidP="00292BBA">
      <w:r>
        <w:rPr>
          <w:noProof/>
          <w:lang w:eastAsia="sv-SE"/>
        </w:rPr>
        <w:drawing>
          <wp:inline distT="0" distB="0" distL="0" distR="0" wp14:anchorId="54E30C29" wp14:editId="7BEF5AF5">
            <wp:extent cx="8943975" cy="4464000"/>
            <wp:effectExtent l="0" t="0" r="9525" b="13335"/>
            <wp:docPr id="12" name="Diagram 12" descr="Öppenvårdsförsäljning Uppsal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0F4A" w:rsidRDefault="00870F4A">
      <w:r>
        <w:br w:type="page"/>
      </w:r>
    </w:p>
    <w:p w:rsidR="00870F4A" w:rsidRDefault="00870F4A" w:rsidP="00287875">
      <w:pPr>
        <w:pStyle w:val="Rubrik2"/>
      </w:pPr>
      <w:r>
        <w:lastRenderedPageBreak/>
        <w:t>Öppenvårdsförsäljning Södermanland</w:t>
      </w:r>
    </w:p>
    <w:p w:rsidR="00870F4A" w:rsidRDefault="00870F4A" w:rsidP="00BC41CF">
      <w:pPr>
        <w:pStyle w:val="Brdtext"/>
      </w:pPr>
      <w:r>
        <w:t xml:space="preserve">Antibiotika för systemiskt bruk (J01 </w:t>
      </w:r>
      <w:proofErr w:type="spellStart"/>
      <w:r>
        <w:t>exkl</w:t>
      </w:r>
      <w:proofErr w:type="spellEnd"/>
      <w:r>
        <w:t xml:space="preserve"> </w:t>
      </w:r>
      <w:proofErr w:type="spellStart"/>
      <w:r>
        <w:t>metenamin</w:t>
      </w:r>
      <w:proofErr w:type="spellEnd"/>
      <w:r>
        <w:t>)</w:t>
      </w:r>
    </w:p>
    <w:p w:rsidR="00870F4A" w:rsidRDefault="00870F4A" w:rsidP="00BC41CF">
      <w:pPr>
        <w:pStyle w:val="Brdtext"/>
      </w:pPr>
      <w:r>
        <w:t>Recept/1000 invånare och månad</w:t>
      </w:r>
    </w:p>
    <w:p w:rsidR="002E636A" w:rsidRDefault="00870F4A" w:rsidP="00BC41CF">
      <w:pPr>
        <w:pStyle w:val="Brdtext"/>
      </w:pPr>
      <w:r>
        <w:t xml:space="preserve">Källa: </w:t>
      </w:r>
      <w:proofErr w:type="spellStart"/>
      <w:r>
        <w:t>eHälsomyndigheten</w:t>
      </w:r>
      <w:proofErr w:type="spellEnd"/>
      <w:r>
        <w:t>, Insikt, Alla utfärdare</w:t>
      </w:r>
    </w:p>
    <w:p w:rsidR="00287875" w:rsidRDefault="00287875" w:rsidP="00870F4A"/>
    <w:p w:rsidR="002E636A" w:rsidRDefault="002E636A" w:rsidP="00292BBA">
      <w:r>
        <w:rPr>
          <w:noProof/>
          <w:lang w:eastAsia="sv-SE"/>
        </w:rPr>
        <w:drawing>
          <wp:inline distT="0" distB="0" distL="0" distR="0" wp14:anchorId="0180D965" wp14:editId="4C619623">
            <wp:extent cx="9096375" cy="4486275"/>
            <wp:effectExtent l="0" t="0" r="9525" b="9525"/>
            <wp:docPr id="13" name="Diagram 13" descr="Öppenvårdsförsäljning Södermanlan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E636A" w:rsidRDefault="002E636A">
      <w:r>
        <w:br w:type="page"/>
      </w:r>
    </w:p>
    <w:p w:rsidR="00287875" w:rsidRDefault="00287875" w:rsidP="00287875">
      <w:pPr>
        <w:pStyle w:val="Rubrik2"/>
      </w:pPr>
      <w:r>
        <w:lastRenderedPageBreak/>
        <w:t>Öppenvårdsförsäljning Östergötland</w:t>
      </w:r>
    </w:p>
    <w:p w:rsidR="00287875" w:rsidRDefault="00287875" w:rsidP="00BC41CF">
      <w:pPr>
        <w:pStyle w:val="Brdtext"/>
      </w:pPr>
      <w:r>
        <w:t xml:space="preserve">Antibiotika för systemiskt bruk (J01 </w:t>
      </w:r>
      <w:proofErr w:type="spellStart"/>
      <w:r>
        <w:t>exkl</w:t>
      </w:r>
      <w:proofErr w:type="spellEnd"/>
      <w:r>
        <w:t xml:space="preserve"> </w:t>
      </w:r>
      <w:proofErr w:type="spellStart"/>
      <w:r>
        <w:t>metenamin</w:t>
      </w:r>
      <w:proofErr w:type="spellEnd"/>
      <w:r>
        <w:t>)</w:t>
      </w:r>
    </w:p>
    <w:p w:rsidR="00287875" w:rsidRDefault="00287875" w:rsidP="00BC41CF">
      <w:pPr>
        <w:pStyle w:val="Brdtext"/>
      </w:pPr>
      <w:r>
        <w:t>Recept/1000 invånare och månad</w:t>
      </w:r>
    </w:p>
    <w:p w:rsidR="00287875" w:rsidRDefault="00287875" w:rsidP="00BC41CF">
      <w:pPr>
        <w:pStyle w:val="Brdtext"/>
      </w:pPr>
      <w:r>
        <w:t xml:space="preserve">Källa: </w:t>
      </w:r>
      <w:proofErr w:type="spellStart"/>
      <w:r>
        <w:t>eHälsomyndigheten</w:t>
      </w:r>
      <w:proofErr w:type="spellEnd"/>
      <w:r>
        <w:t>, Insikt, Alla utfärdare</w:t>
      </w:r>
    </w:p>
    <w:p w:rsidR="00287875" w:rsidRDefault="00287875" w:rsidP="00287875"/>
    <w:p w:rsidR="002E636A" w:rsidRDefault="002E636A" w:rsidP="00292BBA">
      <w:r>
        <w:rPr>
          <w:noProof/>
          <w:lang w:eastAsia="sv-SE"/>
        </w:rPr>
        <w:drawing>
          <wp:inline distT="0" distB="0" distL="0" distR="0" wp14:anchorId="0FD313C0" wp14:editId="118C8F59">
            <wp:extent cx="8715375" cy="4500000"/>
            <wp:effectExtent l="0" t="0" r="9525" b="15240"/>
            <wp:docPr id="14" name="Diagram 14" descr="Öppenvårdsförsäljning Östergötlan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5C0B" w:rsidRDefault="00275C0B" w:rsidP="00275C0B"/>
    <w:p w:rsidR="00275C0B" w:rsidRPr="00275C0B" w:rsidRDefault="00275C0B" w:rsidP="00275C0B">
      <w:pPr>
        <w:pStyle w:val="Rubrik2"/>
      </w:pPr>
      <w:r w:rsidRPr="00275C0B">
        <w:lastRenderedPageBreak/>
        <w:t>Öppenvårdsförsäljning Jönköping</w:t>
      </w:r>
    </w:p>
    <w:p w:rsidR="00275C0B" w:rsidRPr="00275C0B" w:rsidRDefault="00275C0B" w:rsidP="00BC41CF">
      <w:pPr>
        <w:pStyle w:val="Brdtext"/>
      </w:pPr>
      <w:r w:rsidRPr="00275C0B">
        <w:t xml:space="preserve">Antibiotika för systemiskt bruk (J01 </w:t>
      </w:r>
      <w:proofErr w:type="spellStart"/>
      <w:r w:rsidRPr="00275C0B">
        <w:t>exkl</w:t>
      </w:r>
      <w:proofErr w:type="spellEnd"/>
      <w:r w:rsidRPr="00275C0B">
        <w:t xml:space="preserve"> </w:t>
      </w:r>
      <w:proofErr w:type="spellStart"/>
      <w:r w:rsidRPr="00275C0B">
        <w:t>metenamin</w:t>
      </w:r>
      <w:proofErr w:type="spellEnd"/>
      <w:r w:rsidRPr="00275C0B">
        <w:t>)</w:t>
      </w:r>
    </w:p>
    <w:p w:rsidR="00275C0B" w:rsidRPr="00275C0B" w:rsidRDefault="00275C0B" w:rsidP="00BC41CF">
      <w:pPr>
        <w:pStyle w:val="Brdtext"/>
      </w:pPr>
      <w:r w:rsidRPr="00275C0B">
        <w:t>Recept/1000 invånare och månad</w:t>
      </w:r>
    </w:p>
    <w:p w:rsidR="00275C0B" w:rsidRPr="008361A5" w:rsidRDefault="00275C0B" w:rsidP="00BC41CF">
      <w:pPr>
        <w:pStyle w:val="Brdtext"/>
        <w:rPr>
          <w:iCs/>
        </w:rPr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275C0B" w:rsidRDefault="00275C0B" w:rsidP="00275C0B">
      <w:pPr>
        <w:rPr>
          <w:i/>
          <w:iCs/>
        </w:rPr>
      </w:pPr>
    </w:p>
    <w:p w:rsidR="00275C0B" w:rsidRPr="00275C0B" w:rsidRDefault="00275C0B" w:rsidP="00275C0B">
      <w:r>
        <w:rPr>
          <w:noProof/>
          <w:lang w:eastAsia="sv-SE"/>
        </w:rPr>
        <w:drawing>
          <wp:inline distT="0" distB="0" distL="0" distR="0" wp14:anchorId="2DBE8A88" wp14:editId="751F572C">
            <wp:extent cx="8582025" cy="4314825"/>
            <wp:effectExtent l="0" t="0" r="9525" b="9525"/>
            <wp:docPr id="6" name="Diagram 6" descr="Öppenvårdsförsäljning Jönköp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75C0B" w:rsidRDefault="00275C0B" w:rsidP="00292BBA"/>
    <w:p w:rsidR="002E636A" w:rsidRDefault="002E636A" w:rsidP="00292BBA"/>
    <w:p w:rsidR="00275C0B" w:rsidRPr="00275C0B" w:rsidRDefault="00275C0B" w:rsidP="00275C0B">
      <w:pPr>
        <w:pStyle w:val="Rubrik2"/>
      </w:pPr>
      <w:r w:rsidRPr="00275C0B">
        <w:lastRenderedPageBreak/>
        <w:t>Öppenvårdsförsäljning Kronoberg</w:t>
      </w:r>
    </w:p>
    <w:p w:rsidR="00275C0B" w:rsidRPr="00275C0B" w:rsidRDefault="00275C0B" w:rsidP="00BC41CF">
      <w:pPr>
        <w:pStyle w:val="Brdtext"/>
      </w:pPr>
      <w:r w:rsidRPr="00275C0B">
        <w:t xml:space="preserve">Antibiotika för systemiskt bruk (J01 </w:t>
      </w:r>
      <w:proofErr w:type="spellStart"/>
      <w:r w:rsidRPr="00275C0B">
        <w:t>exkl</w:t>
      </w:r>
      <w:proofErr w:type="spellEnd"/>
      <w:r w:rsidRPr="00275C0B">
        <w:t xml:space="preserve"> </w:t>
      </w:r>
      <w:proofErr w:type="spellStart"/>
      <w:r w:rsidRPr="00275C0B">
        <w:t>metenamin</w:t>
      </w:r>
      <w:proofErr w:type="spellEnd"/>
      <w:r w:rsidRPr="00275C0B">
        <w:t>)</w:t>
      </w:r>
    </w:p>
    <w:p w:rsidR="00275C0B" w:rsidRPr="00275C0B" w:rsidRDefault="00275C0B" w:rsidP="00BC41CF">
      <w:pPr>
        <w:pStyle w:val="Brdtext"/>
      </w:pPr>
      <w:r w:rsidRPr="00275C0B">
        <w:t>Recept/1000 invånare och månad</w:t>
      </w:r>
    </w:p>
    <w:p w:rsidR="00275C0B" w:rsidRPr="008361A5" w:rsidRDefault="00275C0B" w:rsidP="00BC41CF">
      <w:pPr>
        <w:pStyle w:val="Brdtext"/>
        <w:rPr>
          <w:iCs/>
        </w:rPr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0E4297" w:rsidRPr="00275C0B" w:rsidRDefault="000E4297" w:rsidP="00275C0B"/>
    <w:p w:rsidR="002E636A" w:rsidRDefault="000E4297">
      <w:r>
        <w:rPr>
          <w:noProof/>
          <w:lang w:eastAsia="sv-SE"/>
        </w:rPr>
        <w:drawing>
          <wp:inline distT="0" distB="0" distL="0" distR="0" wp14:anchorId="66F8E759" wp14:editId="5C606569">
            <wp:extent cx="8667750" cy="4505325"/>
            <wp:effectExtent l="0" t="0" r="0" b="9525"/>
            <wp:docPr id="34" name="Diagram 34" descr="Öppenvårdsförsäljning Kronober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E636A" w:rsidRDefault="002E636A" w:rsidP="00292BBA"/>
    <w:p w:rsidR="000E4297" w:rsidRPr="000E4297" w:rsidRDefault="000E4297" w:rsidP="000E4297">
      <w:pPr>
        <w:pStyle w:val="Rubrik2"/>
      </w:pPr>
      <w:r w:rsidRPr="000E4297">
        <w:lastRenderedPageBreak/>
        <w:t>Öppenvårdsförsäljning Kalmar</w:t>
      </w:r>
    </w:p>
    <w:p w:rsidR="000E4297" w:rsidRPr="000E4297" w:rsidRDefault="000E4297" w:rsidP="00BC41CF">
      <w:pPr>
        <w:pStyle w:val="Brdtext"/>
      </w:pPr>
      <w:r w:rsidRPr="000E4297">
        <w:t xml:space="preserve">Antibiotika för systemiskt bruk (J01 </w:t>
      </w:r>
      <w:proofErr w:type="spellStart"/>
      <w:r w:rsidRPr="000E4297">
        <w:t>exkl</w:t>
      </w:r>
      <w:proofErr w:type="spellEnd"/>
      <w:r w:rsidRPr="000E4297">
        <w:t xml:space="preserve"> </w:t>
      </w:r>
      <w:proofErr w:type="spellStart"/>
      <w:r w:rsidRPr="000E4297">
        <w:t>metenamin</w:t>
      </w:r>
      <w:proofErr w:type="spellEnd"/>
      <w:r w:rsidRPr="000E4297">
        <w:t>)</w:t>
      </w:r>
    </w:p>
    <w:p w:rsidR="000E4297" w:rsidRPr="000E4297" w:rsidRDefault="000E4297" w:rsidP="00BC41CF">
      <w:pPr>
        <w:pStyle w:val="Brdtext"/>
      </w:pPr>
      <w:r w:rsidRPr="000E4297">
        <w:t>Recept/1000 invånare och månad</w:t>
      </w:r>
    </w:p>
    <w:p w:rsidR="000E4297" w:rsidRPr="008361A5" w:rsidRDefault="000E4297" w:rsidP="00BC41CF">
      <w:pPr>
        <w:pStyle w:val="Brdtext"/>
        <w:rPr>
          <w:iCs/>
        </w:rPr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0E4297" w:rsidRDefault="000E4297" w:rsidP="000E4297">
      <w:pPr>
        <w:rPr>
          <w:i/>
          <w:iCs/>
        </w:rPr>
      </w:pPr>
    </w:p>
    <w:p w:rsidR="000E4297" w:rsidRPr="000E4297" w:rsidRDefault="000E4297" w:rsidP="000E4297">
      <w:r>
        <w:rPr>
          <w:noProof/>
          <w:lang w:eastAsia="sv-SE"/>
        </w:rPr>
        <w:drawing>
          <wp:inline distT="0" distB="0" distL="0" distR="0" wp14:anchorId="363C7C71" wp14:editId="7367F309">
            <wp:extent cx="8620125" cy="4295775"/>
            <wp:effectExtent l="0" t="0" r="9525" b="9525"/>
            <wp:docPr id="36" name="Diagram 36" descr="Öppenvårdsförsäljning Kalmar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636A" w:rsidRDefault="002E636A" w:rsidP="00292BBA"/>
    <w:p w:rsidR="002E636A" w:rsidRDefault="002E636A">
      <w:r>
        <w:br w:type="page"/>
      </w:r>
    </w:p>
    <w:p w:rsidR="000E4297" w:rsidRPr="000E4297" w:rsidRDefault="000E4297" w:rsidP="000E4297">
      <w:pPr>
        <w:pStyle w:val="Rubrik2"/>
      </w:pPr>
      <w:r w:rsidRPr="000E4297">
        <w:lastRenderedPageBreak/>
        <w:t>Öppenvårdsförsäljning Gotland</w:t>
      </w:r>
    </w:p>
    <w:p w:rsidR="000E4297" w:rsidRPr="000E4297" w:rsidRDefault="000E4297" w:rsidP="00BC41CF">
      <w:pPr>
        <w:pStyle w:val="Brdtext"/>
      </w:pPr>
      <w:r w:rsidRPr="000E4297">
        <w:t xml:space="preserve">Antibiotika för systemiskt bruk (J01 </w:t>
      </w:r>
      <w:proofErr w:type="spellStart"/>
      <w:r w:rsidRPr="000E4297">
        <w:t>exkl</w:t>
      </w:r>
      <w:proofErr w:type="spellEnd"/>
      <w:r w:rsidRPr="000E4297">
        <w:t xml:space="preserve"> </w:t>
      </w:r>
      <w:proofErr w:type="spellStart"/>
      <w:r w:rsidRPr="000E4297">
        <w:t>metenamin</w:t>
      </w:r>
      <w:proofErr w:type="spellEnd"/>
      <w:r w:rsidRPr="000E4297">
        <w:t>)</w:t>
      </w:r>
    </w:p>
    <w:p w:rsidR="000E4297" w:rsidRPr="000E4297" w:rsidRDefault="000E4297" w:rsidP="00BC41CF">
      <w:pPr>
        <w:pStyle w:val="Brdtext"/>
      </w:pPr>
      <w:r w:rsidRPr="000E4297">
        <w:t>Recept/1000 invånare och månad</w:t>
      </w:r>
    </w:p>
    <w:p w:rsidR="000E4297" w:rsidRPr="008361A5" w:rsidRDefault="000E4297" w:rsidP="00BC41CF">
      <w:pPr>
        <w:pStyle w:val="Brdtext"/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2E636A" w:rsidRDefault="002E636A" w:rsidP="00292BBA"/>
    <w:p w:rsidR="002E636A" w:rsidRDefault="000E4297" w:rsidP="00292BBA">
      <w:r>
        <w:rPr>
          <w:noProof/>
          <w:lang w:eastAsia="sv-SE"/>
        </w:rPr>
        <w:drawing>
          <wp:inline distT="0" distB="0" distL="0" distR="0" wp14:anchorId="16AD26DD" wp14:editId="591874EA">
            <wp:extent cx="8610600" cy="4181475"/>
            <wp:effectExtent l="0" t="0" r="0" b="9525"/>
            <wp:docPr id="38" name="Diagram 38" descr="Öppenvårdsförsäljning Gotlan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E636A" w:rsidRDefault="002E636A">
      <w:r>
        <w:br w:type="page"/>
      </w:r>
    </w:p>
    <w:p w:rsidR="00C4125E" w:rsidRPr="00C4125E" w:rsidRDefault="00C4125E" w:rsidP="00C4125E">
      <w:pPr>
        <w:pStyle w:val="Rubrik2"/>
      </w:pPr>
      <w:r w:rsidRPr="00C4125E">
        <w:lastRenderedPageBreak/>
        <w:t>Öppenvårdsförsäljning Blekinge</w:t>
      </w:r>
    </w:p>
    <w:p w:rsidR="00C4125E" w:rsidRPr="00C4125E" w:rsidRDefault="00C4125E" w:rsidP="00BC41CF">
      <w:pPr>
        <w:pStyle w:val="Brdtext"/>
      </w:pPr>
      <w:r w:rsidRPr="00C4125E">
        <w:t xml:space="preserve">Antibiotika för systemiskt bruk (J01 </w:t>
      </w:r>
      <w:proofErr w:type="spellStart"/>
      <w:r w:rsidRPr="00C4125E">
        <w:t>exkl</w:t>
      </w:r>
      <w:proofErr w:type="spellEnd"/>
      <w:r w:rsidRPr="00C4125E">
        <w:t xml:space="preserve"> </w:t>
      </w:r>
      <w:proofErr w:type="spellStart"/>
      <w:r w:rsidRPr="00C4125E">
        <w:t>metenamin</w:t>
      </w:r>
      <w:proofErr w:type="spellEnd"/>
      <w:r w:rsidRPr="00C4125E">
        <w:t>)</w:t>
      </w:r>
    </w:p>
    <w:p w:rsidR="00C4125E" w:rsidRPr="00C4125E" w:rsidRDefault="00C4125E" w:rsidP="00BC41CF">
      <w:pPr>
        <w:pStyle w:val="Brdtext"/>
      </w:pPr>
      <w:r w:rsidRPr="00C4125E">
        <w:t>Recept/1000 invånare och månad</w:t>
      </w:r>
    </w:p>
    <w:p w:rsidR="00C4125E" w:rsidRPr="008361A5" w:rsidRDefault="00C4125E" w:rsidP="00BC41CF">
      <w:pPr>
        <w:pStyle w:val="Brdtext"/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2E636A" w:rsidRDefault="002E636A" w:rsidP="00292BBA"/>
    <w:p w:rsidR="002E636A" w:rsidRDefault="00C4125E" w:rsidP="00292BBA">
      <w:r>
        <w:rPr>
          <w:noProof/>
          <w:lang w:eastAsia="sv-SE"/>
        </w:rPr>
        <w:drawing>
          <wp:inline distT="0" distB="0" distL="0" distR="0" wp14:anchorId="055C7894" wp14:editId="4FF12B02">
            <wp:extent cx="8686800" cy="4505325"/>
            <wp:effectExtent l="0" t="0" r="0" b="9525"/>
            <wp:docPr id="40" name="Diagram 40" descr="Öppenvårdsförsäljning Bleking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E636A" w:rsidRDefault="002E636A">
      <w:r>
        <w:br w:type="page"/>
      </w:r>
    </w:p>
    <w:p w:rsidR="00C4125E" w:rsidRPr="00C4125E" w:rsidRDefault="00C4125E" w:rsidP="00C4125E">
      <w:pPr>
        <w:pStyle w:val="Rubrik2"/>
      </w:pPr>
      <w:r w:rsidRPr="00C4125E">
        <w:lastRenderedPageBreak/>
        <w:t>Öppenvårdsförsäljning Skåne</w:t>
      </w:r>
    </w:p>
    <w:p w:rsidR="00C4125E" w:rsidRPr="00C4125E" w:rsidRDefault="00C4125E" w:rsidP="00BC41CF">
      <w:pPr>
        <w:pStyle w:val="Brdtext"/>
      </w:pPr>
      <w:r w:rsidRPr="00C4125E">
        <w:t xml:space="preserve">Antibiotika för systemiskt bruk (J01 </w:t>
      </w:r>
      <w:proofErr w:type="spellStart"/>
      <w:r w:rsidRPr="00C4125E">
        <w:t>exkl</w:t>
      </w:r>
      <w:proofErr w:type="spellEnd"/>
      <w:r w:rsidRPr="00C4125E">
        <w:t xml:space="preserve"> </w:t>
      </w:r>
      <w:proofErr w:type="spellStart"/>
      <w:r w:rsidRPr="00C4125E">
        <w:t>metenamin</w:t>
      </w:r>
      <w:proofErr w:type="spellEnd"/>
      <w:r w:rsidRPr="00C4125E">
        <w:t>)</w:t>
      </w:r>
    </w:p>
    <w:p w:rsidR="00C4125E" w:rsidRPr="00C4125E" w:rsidRDefault="00C4125E" w:rsidP="00BC41CF">
      <w:pPr>
        <w:pStyle w:val="Brdtext"/>
      </w:pPr>
      <w:r w:rsidRPr="00C4125E">
        <w:t>Recept/1000 invånare och månad</w:t>
      </w:r>
    </w:p>
    <w:p w:rsidR="00C4125E" w:rsidRPr="008361A5" w:rsidRDefault="00C4125E" w:rsidP="00BC41CF">
      <w:pPr>
        <w:pStyle w:val="Brdtext"/>
        <w:rPr>
          <w:iCs/>
        </w:rPr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C4125E" w:rsidRDefault="00C4125E" w:rsidP="00C4125E">
      <w:pPr>
        <w:rPr>
          <w:i/>
          <w:iCs/>
        </w:rPr>
      </w:pPr>
    </w:p>
    <w:p w:rsidR="00C4125E" w:rsidRPr="00C4125E" w:rsidRDefault="00C4125E" w:rsidP="00C4125E">
      <w:r>
        <w:rPr>
          <w:noProof/>
          <w:lang w:eastAsia="sv-SE"/>
        </w:rPr>
        <w:drawing>
          <wp:inline distT="0" distB="0" distL="0" distR="0" wp14:anchorId="61E4A6FD" wp14:editId="572AA8A5">
            <wp:extent cx="8724900" cy="4352925"/>
            <wp:effectExtent l="0" t="0" r="0" b="9525"/>
            <wp:docPr id="43" name="Diagram 43" descr="Öppenvårdsförsäljning Skån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E636A" w:rsidRDefault="002E636A" w:rsidP="00292BBA"/>
    <w:p w:rsidR="002E636A" w:rsidRDefault="002E636A" w:rsidP="00292BBA"/>
    <w:p w:rsidR="00C4125E" w:rsidRPr="00C4125E" w:rsidRDefault="00C4125E" w:rsidP="00C4125E">
      <w:pPr>
        <w:pStyle w:val="Rubrik2"/>
      </w:pPr>
      <w:r w:rsidRPr="00C4125E">
        <w:t>Öppenvårdsförsäljning Halland</w:t>
      </w:r>
    </w:p>
    <w:p w:rsidR="00C4125E" w:rsidRPr="00C4125E" w:rsidRDefault="00C4125E" w:rsidP="00BC41CF">
      <w:pPr>
        <w:pStyle w:val="Brdtext"/>
      </w:pPr>
      <w:r w:rsidRPr="00C4125E">
        <w:t xml:space="preserve">Antibiotika för systemiskt bruk (J01 </w:t>
      </w:r>
      <w:proofErr w:type="spellStart"/>
      <w:r w:rsidRPr="00C4125E">
        <w:t>exkl</w:t>
      </w:r>
      <w:proofErr w:type="spellEnd"/>
      <w:r w:rsidRPr="00C4125E">
        <w:t xml:space="preserve"> </w:t>
      </w:r>
      <w:proofErr w:type="spellStart"/>
      <w:r w:rsidRPr="00C4125E">
        <w:t>metenamin</w:t>
      </w:r>
      <w:proofErr w:type="spellEnd"/>
      <w:r w:rsidRPr="00C4125E">
        <w:t>)</w:t>
      </w:r>
    </w:p>
    <w:p w:rsidR="00C4125E" w:rsidRPr="00C4125E" w:rsidRDefault="00C4125E" w:rsidP="00BC41CF">
      <w:pPr>
        <w:pStyle w:val="Brdtext"/>
      </w:pPr>
      <w:r w:rsidRPr="00C4125E">
        <w:t>Recept/1000 invånare och månad</w:t>
      </w:r>
    </w:p>
    <w:p w:rsidR="00C4125E" w:rsidRPr="008361A5" w:rsidRDefault="00C4125E" w:rsidP="00BC41CF">
      <w:pPr>
        <w:pStyle w:val="Brdtext"/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2E636A" w:rsidRDefault="002E636A" w:rsidP="00292BBA"/>
    <w:p w:rsidR="002E636A" w:rsidRDefault="00C4125E" w:rsidP="00292BBA">
      <w:r>
        <w:rPr>
          <w:noProof/>
          <w:lang w:eastAsia="sv-SE"/>
        </w:rPr>
        <w:drawing>
          <wp:inline distT="0" distB="0" distL="0" distR="0" wp14:anchorId="1E73F04C" wp14:editId="0553BA0F">
            <wp:extent cx="8743950" cy="4295775"/>
            <wp:effectExtent l="0" t="0" r="0" b="9525"/>
            <wp:docPr id="45" name="Diagram 45" descr="Öppenvårdsförsäljning Hallan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E636A" w:rsidRDefault="002E636A">
      <w:r>
        <w:br w:type="page"/>
      </w:r>
    </w:p>
    <w:p w:rsidR="00C4125E" w:rsidRPr="00C4125E" w:rsidRDefault="00C4125E" w:rsidP="00C4125E">
      <w:pPr>
        <w:pStyle w:val="Rubrik2"/>
      </w:pPr>
      <w:r w:rsidRPr="00C4125E">
        <w:lastRenderedPageBreak/>
        <w:t>Öppenvårdsförsäljning Västra Götaland</w:t>
      </w:r>
    </w:p>
    <w:p w:rsidR="00C4125E" w:rsidRPr="00C4125E" w:rsidRDefault="00C4125E" w:rsidP="00BC41CF">
      <w:pPr>
        <w:pStyle w:val="Brdtext"/>
      </w:pPr>
      <w:r w:rsidRPr="00C4125E">
        <w:t xml:space="preserve">Antibiotika för systemiskt bruk (J01 </w:t>
      </w:r>
      <w:proofErr w:type="spellStart"/>
      <w:r w:rsidRPr="00C4125E">
        <w:t>exkl</w:t>
      </w:r>
      <w:proofErr w:type="spellEnd"/>
      <w:r w:rsidRPr="00C4125E">
        <w:t xml:space="preserve"> </w:t>
      </w:r>
      <w:proofErr w:type="spellStart"/>
      <w:r w:rsidRPr="00C4125E">
        <w:t>metenamin</w:t>
      </w:r>
      <w:proofErr w:type="spellEnd"/>
      <w:r w:rsidRPr="00C4125E">
        <w:t>)</w:t>
      </w:r>
    </w:p>
    <w:p w:rsidR="00C4125E" w:rsidRPr="00C4125E" w:rsidRDefault="00C4125E" w:rsidP="00BC41CF">
      <w:pPr>
        <w:pStyle w:val="Brdtext"/>
      </w:pPr>
      <w:r w:rsidRPr="00C4125E">
        <w:t>Recept/1000 invånare och månad</w:t>
      </w:r>
    </w:p>
    <w:p w:rsidR="00C4125E" w:rsidRPr="008361A5" w:rsidRDefault="00C4125E" w:rsidP="00BC41CF">
      <w:pPr>
        <w:pStyle w:val="Brdtext"/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2E636A" w:rsidRDefault="002E636A" w:rsidP="00292BBA"/>
    <w:p w:rsidR="002E636A" w:rsidRDefault="00C4125E" w:rsidP="00292BBA">
      <w:r>
        <w:rPr>
          <w:noProof/>
          <w:lang w:eastAsia="sv-SE"/>
        </w:rPr>
        <w:drawing>
          <wp:inline distT="0" distB="0" distL="0" distR="0" wp14:anchorId="047F5B50" wp14:editId="14C708E0">
            <wp:extent cx="8667750" cy="4257675"/>
            <wp:effectExtent l="0" t="0" r="0" b="9525"/>
            <wp:docPr id="47" name="Diagram 47" descr="Öppenvårdsförsäljning Västra Götalan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E636A" w:rsidRDefault="002E636A">
      <w:r>
        <w:br w:type="page"/>
      </w:r>
    </w:p>
    <w:p w:rsidR="00C4125E" w:rsidRPr="00C4125E" w:rsidRDefault="00C4125E" w:rsidP="00C4125E">
      <w:pPr>
        <w:pStyle w:val="Rubrik2"/>
      </w:pPr>
      <w:r w:rsidRPr="00C4125E">
        <w:lastRenderedPageBreak/>
        <w:t>Öppenvårdsförsäljning Värmland</w:t>
      </w:r>
    </w:p>
    <w:p w:rsidR="00C4125E" w:rsidRPr="00C4125E" w:rsidRDefault="00C4125E" w:rsidP="00BC41CF">
      <w:pPr>
        <w:pStyle w:val="Brdtext"/>
      </w:pPr>
      <w:r w:rsidRPr="00C4125E">
        <w:t xml:space="preserve">Antibiotika för systemiskt bruk (J01 </w:t>
      </w:r>
      <w:proofErr w:type="spellStart"/>
      <w:r w:rsidRPr="00C4125E">
        <w:t>exkl</w:t>
      </w:r>
      <w:proofErr w:type="spellEnd"/>
      <w:r w:rsidRPr="00C4125E">
        <w:t xml:space="preserve"> </w:t>
      </w:r>
      <w:proofErr w:type="spellStart"/>
      <w:r w:rsidRPr="00C4125E">
        <w:t>metenamin</w:t>
      </w:r>
      <w:proofErr w:type="spellEnd"/>
      <w:r w:rsidRPr="00C4125E">
        <w:t>)</w:t>
      </w:r>
    </w:p>
    <w:p w:rsidR="00C4125E" w:rsidRPr="00C4125E" w:rsidRDefault="00C4125E" w:rsidP="00BC41CF">
      <w:pPr>
        <w:pStyle w:val="Brdtext"/>
      </w:pPr>
      <w:r w:rsidRPr="00C4125E">
        <w:t>Recept/1000 invånare och månad</w:t>
      </w:r>
    </w:p>
    <w:p w:rsidR="00C4125E" w:rsidRPr="008361A5" w:rsidRDefault="00C4125E" w:rsidP="00BC41CF">
      <w:pPr>
        <w:pStyle w:val="Brdtext"/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2E636A" w:rsidRDefault="002E636A" w:rsidP="00292BBA"/>
    <w:p w:rsidR="00C4125E" w:rsidRDefault="00C4125E" w:rsidP="00292BBA">
      <w:r>
        <w:rPr>
          <w:noProof/>
          <w:lang w:eastAsia="sv-SE"/>
        </w:rPr>
        <w:drawing>
          <wp:inline distT="0" distB="0" distL="0" distR="0" wp14:anchorId="595202B6" wp14:editId="2E7A443A">
            <wp:extent cx="8658225" cy="4352925"/>
            <wp:effectExtent l="0" t="0" r="9525" b="9525"/>
            <wp:docPr id="49" name="Diagram 49" descr="Öppenvårdsförsäljning Värmlan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E636A" w:rsidRDefault="002E636A"/>
    <w:p w:rsidR="00C4125E" w:rsidRPr="00C4125E" w:rsidRDefault="00C4125E" w:rsidP="00C4125E">
      <w:pPr>
        <w:pStyle w:val="Rubrik2"/>
      </w:pPr>
      <w:r w:rsidRPr="00C4125E">
        <w:lastRenderedPageBreak/>
        <w:t>Öppenvårdsförsäljning Örebro</w:t>
      </w:r>
    </w:p>
    <w:p w:rsidR="00C4125E" w:rsidRPr="00C4125E" w:rsidRDefault="00C4125E" w:rsidP="00BC41CF">
      <w:pPr>
        <w:pStyle w:val="Brdtext"/>
      </w:pPr>
      <w:r w:rsidRPr="00C4125E">
        <w:t xml:space="preserve">Antibiotika för systemiskt bruk (J01 </w:t>
      </w:r>
      <w:proofErr w:type="spellStart"/>
      <w:r w:rsidRPr="00C4125E">
        <w:t>exkl</w:t>
      </w:r>
      <w:proofErr w:type="spellEnd"/>
      <w:r w:rsidRPr="00C4125E">
        <w:t xml:space="preserve"> </w:t>
      </w:r>
      <w:proofErr w:type="spellStart"/>
      <w:r w:rsidRPr="00C4125E">
        <w:t>metenamin</w:t>
      </w:r>
      <w:proofErr w:type="spellEnd"/>
      <w:r w:rsidRPr="00C4125E">
        <w:t>)</w:t>
      </w:r>
    </w:p>
    <w:p w:rsidR="00C4125E" w:rsidRPr="00C4125E" w:rsidRDefault="00C4125E" w:rsidP="00BC41CF">
      <w:pPr>
        <w:pStyle w:val="Brdtext"/>
      </w:pPr>
      <w:r w:rsidRPr="00C4125E">
        <w:t>Recept/1000 invånare och månad</w:t>
      </w:r>
    </w:p>
    <w:p w:rsidR="00C4125E" w:rsidRPr="008361A5" w:rsidRDefault="00C4125E" w:rsidP="00BC41CF">
      <w:pPr>
        <w:pStyle w:val="Brdtext"/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2E636A" w:rsidRDefault="002E636A" w:rsidP="00292BBA"/>
    <w:p w:rsidR="002E636A" w:rsidRDefault="00C4125E" w:rsidP="00292BBA">
      <w:r>
        <w:rPr>
          <w:noProof/>
          <w:lang w:eastAsia="sv-SE"/>
        </w:rPr>
        <w:drawing>
          <wp:inline distT="0" distB="0" distL="0" distR="0" wp14:anchorId="73F62BFB" wp14:editId="1BD3EE0D">
            <wp:extent cx="8763000" cy="4562475"/>
            <wp:effectExtent l="0" t="0" r="0" b="9525"/>
            <wp:docPr id="51" name="Diagram 51" descr="Öppenvårdsförsäljning Örebr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4125E" w:rsidRPr="00C4125E" w:rsidRDefault="00C4125E" w:rsidP="00C4125E">
      <w:pPr>
        <w:pStyle w:val="Rubrik2"/>
      </w:pPr>
      <w:r w:rsidRPr="00C4125E">
        <w:lastRenderedPageBreak/>
        <w:t>Öppenvårdsförsäljning Västmanland</w:t>
      </w:r>
    </w:p>
    <w:p w:rsidR="00C4125E" w:rsidRPr="00C4125E" w:rsidRDefault="00C4125E" w:rsidP="00BC41CF">
      <w:pPr>
        <w:pStyle w:val="Brdtext"/>
      </w:pPr>
      <w:r w:rsidRPr="00C4125E">
        <w:t xml:space="preserve">Antibiotika för systemiskt bruk (J01 </w:t>
      </w:r>
      <w:proofErr w:type="spellStart"/>
      <w:r w:rsidRPr="00C4125E">
        <w:t>exkl</w:t>
      </w:r>
      <w:proofErr w:type="spellEnd"/>
      <w:r w:rsidRPr="00C4125E">
        <w:t xml:space="preserve"> </w:t>
      </w:r>
      <w:proofErr w:type="spellStart"/>
      <w:r w:rsidRPr="00C4125E">
        <w:t>metenamin</w:t>
      </w:r>
      <w:proofErr w:type="spellEnd"/>
      <w:r w:rsidRPr="00C4125E">
        <w:t>)</w:t>
      </w:r>
    </w:p>
    <w:p w:rsidR="00C4125E" w:rsidRPr="00C4125E" w:rsidRDefault="00C4125E" w:rsidP="00BC41CF">
      <w:pPr>
        <w:pStyle w:val="Brdtext"/>
      </w:pPr>
      <w:r w:rsidRPr="00C4125E">
        <w:t>Recept/1000 invånare och månad</w:t>
      </w:r>
    </w:p>
    <w:p w:rsidR="00C4125E" w:rsidRPr="008361A5" w:rsidRDefault="00C4125E" w:rsidP="00BC41CF">
      <w:pPr>
        <w:pStyle w:val="Brdtext"/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2E636A" w:rsidRDefault="002E636A"/>
    <w:p w:rsidR="00C4125E" w:rsidRDefault="00C4125E">
      <w:r>
        <w:rPr>
          <w:noProof/>
          <w:lang w:eastAsia="sv-SE"/>
        </w:rPr>
        <w:drawing>
          <wp:inline distT="0" distB="0" distL="0" distR="0" wp14:anchorId="0F3DF427" wp14:editId="29D9CAAD">
            <wp:extent cx="8782050" cy="4467225"/>
            <wp:effectExtent l="0" t="0" r="0" b="9525"/>
            <wp:docPr id="53" name="Diagram 53" descr="Öppenvårdsförsäljning Västmanlan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E636A" w:rsidRDefault="002E636A" w:rsidP="00292BBA"/>
    <w:p w:rsidR="00C4125E" w:rsidRPr="00C4125E" w:rsidRDefault="00C4125E" w:rsidP="00C4125E">
      <w:pPr>
        <w:pStyle w:val="Rubrik2"/>
      </w:pPr>
      <w:r w:rsidRPr="00C4125E">
        <w:lastRenderedPageBreak/>
        <w:t>Öppenvårdsförsäljning Dalarna</w:t>
      </w:r>
    </w:p>
    <w:p w:rsidR="00C4125E" w:rsidRPr="00C4125E" w:rsidRDefault="00C4125E" w:rsidP="00BC41CF">
      <w:pPr>
        <w:pStyle w:val="Brdtext"/>
      </w:pPr>
      <w:r w:rsidRPr="00C4125E">
        <w:t xml:space="preserve">Antibiotika för systemiskt bruk (J01 </w:t>
      </w:r>
      <w:proofErr w:type="spellStart"/>
      <w:r w:rsidRPr="00C4125E">
        <w:t>exkl</w:t>
      </w:r>
      <w:proofErr w:type="spellEnd"/>
      <w:r w:rsidRPr="00C4125E">
        <w:t xml:space="preserve"> </w:t>
      </w:r>
      <w:proofErr w:type="spellStart"/>
      <w:r w:rsidRPr="00C4125E">
        <w:t>metenamin</w:t>
      </w:r>
      <w:proofErr w:type="spellEnd"/>
      <w:r w:rsidRPr="00C4125E">
        <w:t>)</w:t>
      </w:r>
    </w:p>
    <w:p w:rsidR="00C4125E" w:rsidRPr="00C4125E" w:rsidRDefault="00C4125E" w:rsidP="00BC41CF">
      <w:pPr>
        <w:pStyle w:val="Brdtext"/>
      </w:pPr>
      <w:r w:rsidRPr="00C4125E">
        <w:t>Recept/1000 invånare och månad</w:t>
      </w:r>
    </w:p>
    <w:p w:rsidR="00C4125E" w:rsidRPr="008361A5" w:rsidRDefault="00C4125E" w:rsidP="00BC41CF">
      <w:pPr>
        <w:pStyle w:val="Brdtext"/>
        <w:rPr>
          <w:iCs/>
        </w:rPr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C4125E" w:rsidRDefault="00C4125E" w:rsidP="00C4125E">
      <w:pPr>
        <w:rPr>
          <w:i/>
          <w:iCs/>
        </w:rPr>
      </w:pPr>
    </w:p>
    <w:p w:rsidR="00C4125E" w:rsidRPr="00C4125E" w:rsidRDefault="00C4125E" w:rsidP="00C4125E">
      <w:r>
        <w:rPr>
          <w:noProof/>
          <w:lang w:eastAsia="sv-SE"/>
        </w:rPr>
        <w:drawing>
          <wp:inline distT="0" distB="0" distL="0" distR="0" wp14:anchorId="17B06506" wp14:editId="12F4DB01">
            <wp:extent cx="8848725" cy="4467225"/>
            <wp:effectExtent l="0" t="0" r="9525" b="9525"/>
            <wp:docPr id="55" name="Diagram 55" descr="Öppenvårdsförsäljning Dalarn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E636A" w:rsidRDefault="002E636A">
      <w:r>
        <w:br w:type="page"/>
      </w:r>
    </w:p>
    <w:p w:rsidR="00C4125E" w:rsidRPr="00C4125E" w:rsidRDefault="00C4125E" w:rsidP="00C4125E">
      <w:pPr>
        <w:pStyle w:val="Rubrik2"/>
      </w:pPr>
      <w:r w:rsidRPr="00C4125E">
        <w:lastRenderedPageBreak/>
        <w:t>Öppenvårdsförsäljning Gävleborg</w:t>
      </w:r>
    </w:p>
    <w:p w:rsidR="00C4125E" w:rsidRPr="00C4125E" w:rsidRDefault="00C4125E" w:rsidP="00BC41CF">
      <w:pPr>
        <w:pStyle w:val="Brdtext"/>
      </w:pPr>
      <w:r w:rsidRPr="00C4125E">
        <w:t xml:space="preserve">Antibiotika för systemiskt bruk (J01 </w:t>
      </w:r>
      <w:proofErr w:type="spellStart"/>
      <w:r w:rsidRPr="00C4125E">
        <w:t>exkl</w:t>
      </w:r>
      <w:proofErr w:type="spellEnd"/>
      <w:r w:rsidRPr="00C4125E">
        <w:t xml:space="preserve"> </w:t>
      </w:r>
      <w:proofErr w:type="spellStart"/>
      <w:r w:rsidRPr="00C4125E">
        <w:t>metenamin</w:t>
      </w:r>
      <w:proofErr w:type="spellEnd"/>
      <w:r w:rsidRPr="00C4125E">
        <w:t>)</w:t>
      </w:r>
    </w:p>
    <w:p w:rsidR="00C4125E" w:rsidRPr="00C4125E" w:rsidRDefault="00C4125E" w:rsidP="00BC41CF">
      <w:pPr>
        <w:pStyle w:val="Brdtext"/>
      </w:pPr>
      <w:r w:rsidRPr="00C4125E">
        <w:t>Recept/1000 invånare och månad</w:t>
      </w:r>
    </w:p>
    <w:p w:rsidR="00C4125E" w:rsidRPr="008361A5" w:rsidRDefault="00C4125E" w:rsidP="00BC41CF">
      <w:pPr>
        <w:pStyle w:val="Brdtext"/>
        <w:rPr>
          <w:iCs/>
        </w:rPr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C4125E" w:rsidRDefault="00C4125E" w:rsidP="00C4125E">
      <w:pPr>
        <w:rPr>
          <w:i/>
          <w:iCs/>
        </w:rPr>
      </w:pPr>
    </w:p>
    <w:p w:rsidR="007713DD" w:rsidRDefault="005F7153" w:rsidP="00292BBA">
      <w:r>
        <w:rPr>
          <w:noProof/>
          <w:lang w:eastAsia="sv-SE"/>
        </w:rPr>
        <w:drawing>
          <wp:inline distT="0" distB="0" distL="0" distR="0" wp14:anchorId="7F9F5A5C" wp14:editId="4F4485D8">
            <wp:extent cx="8810625" cy="4305300"/>
            <wp:effectExtent l="0" t="0" r="9525" b="0"/>
            <wp:docPr id="59" name="Diagram 59" descr="Öppenvårdsförsäljning Gävlebor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713DD" w:rsidRDefault="007713DD">
      <w:r>
        <w:br w:type="page"/>
      </w:r>
    </w:p>
    <w:p w:rsidR="005F7153" w:rsidRDefault="005F7153" w:rsidP="00292BBA"/>
    <w:p w:rsidR="005F7153" w:rsidRPr="005F7153" w:rsidRDefault="005F7153" w:rsidP="005F7153">
      <w:pPr>
        <w:pStyle w:val="Rubrik2"/>
      </w:pPr>
      <w:r w:rsidRPr="005F7153">
        <w:t>Öppenvårdsförsäljning Västernorrland</w:t>
      </w:r>
    </w:p>
    <w:p w:rsidR="005F7153" w:rsidRPr="005F7153" w:rsidRDefault="005F7153" w:rsidP="00BC41CF">
      <w:pPr>
        <w:pStyle w:val="Brdtext"/>
      </w:pPr>
      <w:r w:rsidRPr="005F7153">
        <w:t xml:space="preserve">Antibiotika för systemiskt bruk (J01 </w:t>
      </w:r>
      <w:proofErr w:type="spellStart"/>
      <w:r w:rsidRPr="005F7153">
        <w:t>exkl</w:t>
      </w:r>
      <w:proofErr w:type="spellEnd"/>
      <w:r w:rsidRPr="005F7153">
        <w:t xml:space="preserve"> </w:t>
      </w:r>
      <w:proofErr w:type="spellStart"/>
      <w:r w:rsidRPr="005F7153">
        <w:t>metenamin</w:t>
      </w:r>
      <w:proofErr w:type="spellEnd"/>
      <w:r w:rsidRPr="005F7153">
        <w:t>)</w:t>
      </w:r>
    </w:p>
    <w:p w:rsidR="005F7153" w:rsidRPr="005F7153" w:rsidRDefault="005F7153" w:rsidP="00BC41CF">
      <w:pPr>
        <w:pStyle w:val="Brdtext"/>
      </w:pPr>
      <w:r w:rsidRPr="005F7153">
        <w:t>Recept/1000 invånare och månad</w:t>
      </w:r>
    </w:p>
    <w:p w:rsidR="005F7153" w:rsidRPr="008361A5" w:rsidRDefault="005F7153" w:rsidP="00BC41CF">
      <w:pPr>
        <w:pStyle w:val="Brdtext"/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2E636A" w:rsidRDefault="002E636A" w:rsidP="00292BBA"/>
    <w:p w:rsidR="002E636A" w:rsidRDefault="005F7153">
      <w:r>
        <w:rPr>
          <w:noProof/>
          <w:lang w:eastAsia="sv-SE"/>
        </w:rPr>
        <w:drawing>
          <wp:inline distT="0" distB="0" distL="0" distR="0" wp14:anchorId="2C4A4956" wp14:editId="6F8B36D1">
            <wp:extent cx="8867775" cy="4352925"/>
            <wp:effectExtent l="0" t="0" r="9525" b="9525"/>
            <wp:docPr id="61" name="Diagram 61" descr="Öppenvårdsförsäljning Västernorrlan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2E636A">
        <w:br w:type="page"/>
      </w:r>
    </w:p>
    <w:p w:rsidR="005F7153" w:rsidRPr="005F7153" w:rsidRDefault="005F7153" w:rsidP="005F7153">
      <w:pPr>
        <w:pStyle w:val="Rubrik2"/>
      </w:pPr>
      <w:r w:rsidRPr="005F7153">
        <w:lastRenderedPageBreak/>
        <w:t>Öppenvårdsförsäljning Jämtland</w:t>
      </w:r>
    </w:p>
    <w:p w:rsidR="005F7153" w:rsidRPr="005F7153" w:rsidRDefault="005F7153" w:rsidP="00BC41CF">
      <w:pPr>
        <w:pStyle w:val="Brdtext"/>
      </w:pPr>
      <w:r w:rsidRPr="005F7153">
        <w:t xml:space="preserve">Antibiotika för systemiskt bruk (J01 </w:t>
      </w:r>
      <w:proofErr w:type="spellStart"/>
      <w:r w:rsidRPr="005F7153">
        <w:t>exkl</w:t>
      </w:r>
      <w:proofErr w:type="spellEnd"/>
      <w:r w:rsidRPr="005F7153">
        <w:t xml:space="preserve"> </w:t>
      </w:r>
      <w:proofErr w:type="spellStart"/>
      <w:r w:rsidRPr="005F7153">
        <w:t>metenamin</w:t>
      </w:r>
      <w:proofErr w:type="spellEnd"/>
      <w:r w:rsidRPr="005F7153">
        <w:t>)</w:t>
      </w:r>
    </w:p>
    <w:p w:rsidR="005F7153" w:rsidRPr="005F7153" w:rsidRDefault="005F7153" w:rsidP="00BC41CF">
      <w:pPr>
        <w:pStyle w:val="Brdtext"/>
      </w:pPr>
      <w:r w:rsidRPr="005F7153">
        <w:t>Recept/1000 invånare och månad</w:t>
      </w:r>
    </w:p>
    <w:p w:rsidR="005F7153" w:rsidRPr="008361A5" w:rsidRDefault="005F7153" w:rsidP="00BC41CF">
      <w:pPr>
        <w:pStyle w:val="Brdtext"/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2E636A" w:rsidRDefault="002E636A" w:rsidP="00292BBA"/>
    <w:p w:rsidR="002E636A" w:rsidRDefault="005F7153">
      <w:r>
        <w:rPr>
          <w:noProof/>
          <w:lang w:eastAsia="sv-SE"/>
        </w:rPr>
        <w:drawing>
          <wp:inline distT="0" distB="0" distL="0" distR="0" wp14:anchorId="39DB47FA" wp14:editId="56E42497">
            <wp:extent cx="8877300" cy="4467225"/>
            <wp:effectExtent l="0" t="0" r="0" b="9525"/>
            <wp:docPr id="63" name="Diagram 63" descr="Öppenvårdsförsäljning Jämtlan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2E636A">
        <w:br w:type="page"/>
      </w:r>
    </w:p>
    <w:p w:rsidR="005F7153" w:rsidRPr="005F7153" w:rsidRDefault="005F7153" w:rsidP="005F7153">
      <w:pPr>
        <w:pStyle w:val="Rubrik2"/>
      </w:pPr>
      <w:r w:rsidRPr="005F7153">
        <w:lastRenderedPageBreak/>
        <w:t>Öppenvårdsförsäljning Västerbotten</w:t>
      </w:r>
    </w:p>
    <w:p w:rsidR="005F7153" w:rsidRPr="005F7153" w:rsidRDefault="005F7153" w:rsidP="00BC41CF">
      <w:pPr>
        <w:pStyle w:val="Brdtext"/>
      </w:pPr>
      <w:r w:rsidRPr="005F7153">
        <w:t xml:space="preserve">Antibiotika för systemiskt bruk (J01 </w:t>
      </w:r>
      <w:proofErr w:type="spellStart"/>
      <w:r w:rsidRPr="005F7153">
        <w:t>exkl</w:t>
      </w:r>
      <w:proofErr w:type="spellEnd"/>
      <w:r w:rsidRPr="005F7153">
        <w:t xml:space="preserve"> </w:t>
      </w:r>
      <w:proofErr w:type="spellStart"/>
      <w:r w:rsidRPr="005F7153">
        <w:t>metenamin</w:t>
      </w:r>
      <w:proofErr w:type="spellEnd"/>
      <w:r w:rsidRPr="005F7153">
        <w:t>)</w:t>
      </w:r>
    </w:p>
    <w:p w:rsidR="005F7153" w:rsidRPr="005F7153" w:rsidRDefault="005F7153" w:rsidP="00BC41CF">
      <w:pPr>
        <w:pStyle w:val="Brdtext"/>
      </w:pPr>
      <w:r w:rsidRPr="005F7153">
        <w:t>Recept/1000 invånare och månad</w:t>
      </w:r>
    </w:p>
    <w:p w:rsidR="005F7153" w:rsidRPr="008361A5" w:rsidRDefault="005F7153" w:rsidP="00BC41CF">
      <w:pPr>
        <w:pStyle w:val="Brdtext"/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2E636A" w:rsidRDefault="002E636A" w:rsidP="00292BBA"/>
    <w:p w:rsidR="002E636A" w:rsidRDefault="005F7153">
      <w:r>
        <w:rPr>
          <w:noProof/>
          <w:lang w:eastAsia="sv-SE"/>
        </w:rPr>
        <w:drawing>
          <wp:inline distT="0" distB="0" distL="0" distR="0" wp14:anchorId="224F6F31" wp14:editId="74F8999F">
            <wp:extent cx="8820150" cy="4581525"/>
            <wp:effectExtent l="0" t="0" r="0" b="9525"/>
            <wp:docPr id="65" name="Diagram 65" descr="Öppenvårdsförsäljning Västerbott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2E636A">
        <w:br w:type="page"/>
      </w:r>
    </w:p>
    <w:p w:rsidR="005F7153" w:rsidRPr="005F7153" w:rsidRDefault="005F7153" w:rsidP="005F7153">
      <w:pPr>
        <w:pStyle w:val="Rubrik2"/>
      </w:pPr>
      <w:r w:rsidRPr="005F7153">
        <w:lastRenderedPageBreak/>
        <w:t>Öppenvårdsförsäljning Norrbotten</w:t>
      </w:r>
    </w:p>
    <w:p w:rsidR="005F7153" w:rsidRDefault="005F7153" w:rsidP="00BC41CF">
      <w:pPr>
        <w:pStyle w:val="Brdtext"/>
      </w:pPr>
      <w:r w:rsidRPr="005F7153">
        <w:t xml:space="preserve">Antibiotika för systemiskt bruk (J01 </w:t>
      </w:r>
      <w:proofErr w:type="spellStart"/>
      <w:r w:rsidRPr="005F7153">
        <w:t>exkl</w:t>
      </w:r>
      <w:proofErr w:type="spellEnd"/>
      <w:r w:rsidRPr="005F7153">
        <w:t xml:space="preserve"> </w:t>
      </w:r>
      <w:proofErr w:type="spellStart"/>
      <w:r w:rsidRPr="005F7153">
        <w:t>metenamin</w:t>
      </w:r>
      <w:proofErr w:type="spellEnd"/>
      <w:r w:rsidRPr="005F7153">
        <w:t xml:space="preserve">) </w:t>
      </w:r>
    </w:p>
    <w:p w:rsidR="005F7153" w:rsidRPr="005F7153" w:rsidRDefault="005F7153" w:rsidP="00BC41CF">
      <w:pPr>
        <w:pStyle w:val="Brdtext"/>
      </w:pPr>
      <w:r w:rsidRPr="005F7153">
        <w:t>Recept/1000 invånare och månad</w:t>
      </w:r>
    </w:p>
    <w:p w:rsidR="005F7153" w:rsidRPr="008361A5" w:rsidRDefault="005F7153" w:rsidP="00BC41CF">
      <w:pPr>
        <w:pStyle w:val="Brdtext"/>
      </w:pPr>
      <w:r w:rsidRPr="008361A5">
        <w:rPr>
          <w:iCs/>
        </w:rPr>
        <w:t xml:space="preserve">Källa: </w:t>
      </w:r>
      <w:proofErr w:type="spellStart"/>
      <w:r w:rsidRPr="008361A5">
        <w:rPr>
          <w:iCs/>
        </w:rPr>
        <w:t>eHälsomyndigheten</w:t>
      </w:r>
      <w:proofErr w:type="spellEnd"/>
      <w:r w:rsidRPr="008361A5">
        <w:rPr>
          <w:iCs/>
        </w:rPr>
        <w:t>, Insikt, Alla utfärdare</w:t>
      </w:r>
    </w:p>
    <w:p w:rsidR="002E636A" w:rsidRDefault="002E636A" w:rsidP="002E636A"/>
    <w:p w:rsidR="005F7153" w:rsidRDefault="005F7153" w:rsidP="002E636A">
      <w:r>
        <w:rPr>
          <w:noProof/>
          <w:lang w:eastAsia="sv-SE"/>
        </w:rPr>
        <w:drawing>
          <wp:inline distT="0" distB="0" distL="0" distR="0" wp14:anchorId="3A3A7D92" wp14:editId="61BC3A1E">
            <wp:extent cx="8867775" cy="4505325"/>
            <wp:effectExtent l="0" t="0" r="9525" b="9525"/>
            <wp:docPr id="67" name="Diagram 67" descr="Öppenvårdsförsäljning Norrbott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E636A" w:rsidRPr="00292BBA" w:rsidRDefault="002E636A" w:rsidP="00292BBA"/>
    <w:sectPr w:rsidR="002E636A" w:rsidRPr="00292BBA" w:rsidSect="002E636A">
      <w:headerReference w:type="default" r:id="rId32"/>
      <w:footerReference w:type="default" r:id="rId33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36A" w:rsidRDefault="002E636A" w:rsidP="001A1FDF">
      <w:r>
        <w:separator/>
      </w:r>
    </w:p>
  </w:endnote>
  <w:endnote w:type="continuationSeparator" w:id="0">
    <w:p w:rsidR="002E636A" w:rsidRDefault="002E636A" w:rsidP="001A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8774007"/>
      <w:docPartObj>
        <w:docPartGallery w:val="Page Numbers (Bottom of Page)"/>
        <w:docPartUnique/>
      </w:docPartObj>
    </w:sdtPr>
    <w:sdtEndPr/>
    <w:sdtContent>
      <w:bookmarkStart w:id="1" w:name="bkmLogo" w:displacedByCustomXml="prev"/>
      <w:p w:rsidR="001051BE" w:rsidRDefault="001051BE" w:rsidP="001051BE">
        <w:pPr>
          <w:pStyle w:val="Sidfot"/>
          <w:rPr>
            <w:lang w:eastAsia="sv-SE"/>
          </w:rPr>
        </w:pPr>
      </w:p>
      <w:p w:rsidR="00870F4A" w:rsidRDefault="0003335F" w:rsidP="001051BE">
        <w:pPr>
          <w:pStyle w:val="Sidfot"/>
          <w:ind w:left="10432" w:firstLine="1304"/>
        </w:pPr>
      </w:p>
      <w:bookmarkEnd w:id="1" w:displacedByCustomXml="next"/>
    </w:sdtContent>
  </w:sdt>
  <w:p w:rsidR="002E636A" w:rsidRDefault="00870F4A" w:rsidP="001051BE">
    <w:pPr>
      <w:pStyle w:val="Sidfot"/>
      <w:ind w:left="10432" w:firstLine="1304"/>
    </w:pPr>
    <w:r w:rsidRPr="00870F4A">
      <w:rPr>
        <w:lang w:eastAsia="sv-SE"/>
      </w:rPr>
      <w:drawing>
        <wp:inline distT="0" distB="0" distL="0" distR="0">
          <wp:extent cx="1428750" cy="476250"/>
          <wp:effectExtent l="0" t="0" r="0" b="0"/>
          <wp:docPr id="4" name="Bildobjekt 4" descr="H:\Documents\Folkhalsomyndigheten_L_RGB.jpg" title="Folkhälsomyndighet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Folkhalsomyndigheten_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36A" w:rsidRDefault="002E636A" w:rsidP="001A1FDF">
      <w:r>
        <w:separator/>
      </w:r>
    </w:p>
  </w:footnote>
  <w:footnote w:type="continuationSeparator" w:id="0">
    <w:p w:rsidR="002E636A" w:rsidRDefault="002E636A" w:rsidP="001A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2685359"/>
      <w:docPartObj>
        <w:docPartGallery w:val="Page Numbers (Top of Page)"/>
        <w:docPartUnique/>
      </w:docPartObj>
    </w:sdtPr>
    <w:sdtEndPr/>
    <w:sdtContent>
      <w:p w:rsidR="00287875" w:rsidRDefault="00287875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1F1">
          <w:t>23</w:t>
        </w:r>
        <w:r>
          <w:fldChar w:fldCharType="end"/>
        </w:r>
      </w:p>
    </w:sdtContent>
  </w:sdt>
  <w:p w:rsidR="00287875" w:rsidRDefault="0028787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D8F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99CA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C440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1349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E6D65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2E0E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AA0A50"/>
    <w:multiLevelType w:val="hybridMultilevel"/>
    <w:tmpl w:val="A0FA0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24811"/>
    <w:multiLevelType w:val="multilevel"/>
    <w:tmpl w:val="954AC720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9" w:hanging="37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5F458BE"/>
    <w:multiLevelType w:val="multilevel"/>
    <w:tmpl w:val="D9A89FA0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89" w:hanging="37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6A"/>
    <w:rsid w:val="0001655E"/>
    <w:rsid w:val="00017F59"/>
    <w:rsid w:val="000246BE"/>
    <w:rsid w:val="0003335F"/>
    <w:rsid w:val="000437D6"/>
    <w:rsid w:val="00052138"/>
    <w:rsid w:val="00065A05"/>
    <w:rsid w:val="00076BCA"/>
    <w:rsid w:val="00076D59"/>
    <w:rsid w:val="00077CE6"/>
    <w:rsid w:val="000816EA"/>
    <w:rsid w:val="000948AE"/>
    <w:rsid w:val="000B1B90"/>
    <w:rsid w:val="000B6FCA"/>
    <w:rsid w:val="000E2C84"/>
    <w:rsid w:val="000E4297"/>
    <w:rsid w:val="000F3585"/>
    <w:rsid w:val="000F78C3"/>
    <w:rsid w:val="001051BE"/>
    <w:rsid w:val="00112CA9"/>
    <w:rsid w:val="00160D48"/>
    <w:rsid w:val="0016661E"/>
    <w:rsid w:val="001827DE"/>
    <w:rsid w:val="001A1FDF"/>
    <w:rsid w:val="001A268B"/>
    <w:rsid w:val="001A418A"/>
    <w:rsid w:val="001B2FFD"/>
    <w:rsid w:val="001B4224"/>
    <w:rsid w:val="001B54E8"/>
    <w:rsid w:val="001B6DFE"/>
    <w:rsid w:val="001B7B40"/>
    <w:rsid w:val="001C20F4"/>
    <w:rsid w:val="001C26F3"/>
    <w:rsid w:val="001C31F1"/>
    <w:rsid w:val="001D4E13"/>
    <w:rsid w:val="001D7FF6"/>
    <w:rsid w:val="001F58E4"/>
    <w:rsid w:val="00261FDA"/>
    <w:rsid w:val="0026249D"/>
    <w:rsid w:val="00264636"/>
    <w:rsid w:val="0026620D"/>
    <w:rsid w:val="00275C0B"/>
    <w:rsid w:val="00282E79"/>
    <w:rsid w:val="00284B58"/>
    <w:rsid w:val="00284E59"/>
    <w:rsid w:val="00285704"/>
    <w:rsid w:val="00287875"/>
    <w:rsid w:val="00292BBA"/>
    <w:rsid w:val="002A2CA0"/>
    <w:rsid w:val="002B4F36"/>
    <w:rsid w:val="002D6B41"/>
    <w:rsid w:val="002E636A"/>
    <w:rsid w:val="00300FD0"/>
    <w:rsid w:val="00305022"/>
    <w:rsid w:val="00312C86"/>
    <w:rsid w:val="003274F1"/>
    <w:rsid w:val="0033140C"/>
    <w:rsid w:val="003347B8"/>
    <w:rsid w:val="00335C6B"/>
    <w:rsid w:val="00345A3A"/>
    <w:rsid w:val="00345AA1"/>
    <w:rsid w:val="00346CF3"/>
    <w:rsid w:val="00357098"/>
    <w:rsid w:val="0037599F"/>
    <w:rsid w:val="00393D01"/>
    <w:rsid w:val="003B0EFF"/>
    <w:rsid w:val="003C5250"/>
    <w:rsid w:val="003D608B"/>
    <w:rsid w:val="003F309D"/>
    <w:rsid w:val="003F7071"/>
    <w:rsid w:val="0040305C"/>
    <w:rsid w:val="004038D8"/>
    <w:rsid w:val="00406143"/>
    <w:rsid w:val="00430081"/>
    <w:rsid w:val="00442034"/>
    <w:rsid w:val="00446F7F"/>
    <w:rsid w:val="004747B2"/>
    <w:rsid w:val="00485A75"/>
    <w:rsid w:val="00490319"/>
    <w:rsid w:val="004B6DB2"/>
    <w:rsid w:val="004C2F7B"/>
    <w:rsid w:val="004E4163"/>
    <w:rsid w:val="00501AE5"/>
    <w:rsid w:val="00530DAB"/>
    <w:rsid w:val="00537CE0"/>
    <w:rsid w:val="00542FCE"/>
    <w:rsid w:val="005453A7"/>
    <w:rsid w:val="00545E77"/>
    <w:rsid w:val="00551D8E"/>
    <w:rsid w:val="0057439C"/>
    <w:rsid w:val="00584F35"/>
    <w:rsid w:val="005A6ED7"/>
    <w:rsid w:val="005B1F52"/>
    <w:rsid w:val="005B228B"/>
    <w:rsid w:val="005C4913"/>
    <w:rsid w:val="005C59E2"/>
    <w:rsid w:val="005D0CAB"/>
    <w:rsid w:val="005D11F6"/>
    <w:rsid w:val="005D25D9"/>
    <w:rsid w:val="005D3805"/>
    <w:rsid w:val="005D71B1"/>
    <w:rsid w:val="005F4A00"/>
    <w:rsid w:val="005F7153"/>
    <w:rsid w:val="006015EA"/>
    <w:rsid w:val="006028FD"/>
    <w:rsid w:val="006273F3"/>
    <w:rsid w:val="006710D5"/>
    <w:rsid w:val="0067454A"/>
    <w:rsid w:val="0068415B"/>
    <w:rsid w:val="00696CE2"/>
    <w:rsid w:val="006B4D39"/>
    <w:rsid w:val="006B77DC"/>
    <w:rsid w:val="006C56E6"/>
    <w:rsid w:val="006F234C"/>
    <w:rsid w:val="0070235E"/>
    <w:rsid w:val="00710A1E"/>
    <w:rsid w:val="0071246E"/>
    <w:rsid w:val="00712E2A"/>
    <w:rsid w:val="00721DBA"/>
    <w:rsid w:val="007276E0"/>
    <w:rsid w:val="00734139"/>
    <w:rsid w:val="007345AA"/>
    <w:rsid w:val="007367C4"/>
    <w:rsid w:val="00743B03"/>
    <w:rsid w:val="007713DD"/>
    <w:rsid w:val="00777067"/>
    <w:rsid w:val="0078548C"/>
    <w:rsid w:val="007859EF"/>
    <w:rsid w:val="00785A16"/>
    <w:rsid w:val="007B5199"/>
    <w:rsid w:val="007C6776"/>
    <w:rsid w:val="007D438E"/>
    <w:rsid w:val="007D61BB"/>
    <w:rsid w:val="007E3F33"/>
    <w:rsid w:val="00805C0E"/>
    <w:rsid w:val="008123B5"/>
    <w:rsid w:val="008361A5"/>
    <w:rsid w:val="00842F6D"/>
    <w:rsid w:val="00854939"/>
    <w:rsid w:val="00857C16"/>
    <w:rsid w:val="00866899"/>
    <w:rsid w:val="0086787E"/>
    <w:rsid w:val="00870F4A"/>
    <w:rsid w:val="00885A25"/>
    <w:rsid w:val="00886987"/>
    <w:rsid w:val="0089444F"/>
    <w:rsid w:val="008B0F84"/>
    <w:rsid w:val="008B6BA3"/>
    <w:rsid w:val="008D3A2F"/>
    <w:rsid w:val="008D5386"/>
    <w:rsid w:val="008E16F8"/>
    <w:rsid w:val="008E3004"/>
    <w:rsid w:val="00905629"/>
    <w:rsid w:val="00907279"/>
    <w:rsid w:val="009122E3"/>
    <w:rsid w:val="00923F9B"/>
    <w:rsid w:val="00936C91"/>
    <w:rsid w:val="0094100F"/>
    <w:rsid w:val="009532DA"/>
    <w:rsid w:val="00954068"/>
    <w:rsid w:val="00954318"/>
    <w:rsid w:val="009549BC"/>
    <w:rsid w:val="00961631"/>
    <w:rsid w:val="00964C25"/>
    <w:rsid w:val="00966086"/>
    <w:rsid w:val="00987532"/>
    <w:rsid w:val="00987BD9"/>
    <w:rsid w:val="009E45B5"/>
    <w:rsid w:val="009F6F05"/>
    <w:rsid w:val="00A02CF2"/>
    <w:rsid w:val="00A14A39"/>
    <w:rsid w:val="00A22D10"/>
    <w:rsid w:val="00A64439"/>
    <w:rsid w:val="00A71679"/>
    <w:rsid w:val="00A80EC7"/>
    <w:rsid w:val="00A8443D"/>
    <w:rsid w:val="00A930D5"/>
    <w:rsid w:val="00A94209"/>
    <w:rsid w:val="00A9786A"/>
    <w:rsid w:val="00A97E3A"/>
    <w:rsid w:val="00AA74F9"/>
    <w:rsid w:val="00AF11A6"/>
    <w:rsid w:val="00AF4F1A"/>
    <w:rsid w:val="00B03932"/>
    <w:rsid w:val="00B0454F"/>
    <w:rsid w:val="00B048D6"/>
    <w:rsid w:val="00B26372"/>
    <w:rsid w:val="00B32509"/>
    <w:rsid w:val="00B74A45"/>
    <w:rsid w:val="00B76D90"/>
    <w:rsid w:val="00BC1770"/>
    <w:rsid w:val="00BC2E55"/>
    <w:rsid w:val="00BC41CF"/>
    <w:rsid w:val="00BD69E0"/>
    <w:rsid w:val="00BE7FD7"/>
    <w:rsid w:val="00C01E66"/>
    <w:rsid w:val="00C22195"/>
    <w:rsid w:val="00C22C7B"/>
    <w:rsid w:val="00C4125E"/>
    <w:rsid w:val="00C8563B"/>
    <w:rsid w:val="00CA2D87"/>
    <w:rsid w:val="00CC026D"/>
    <w:rsid w:val="00CF34FF"/>
    <w:rsid w:val="00D130F0"/>
    <w:rsid w:val="00D22830"/>
    <w:rsid w:val="00D265FF"/>
    <w:rsid w:val="00D6017A"/>
    <w:rsid w:val="00D76761"/>
    <w:rsid w:val="00D773DD"/>
    <w:rsid w:val="00D85157"/>
    <w:rsid w:val="00DA429E"/>
    <w:rsid w:val="00DB28AA"/>
    <w:rsid w:val="00DE02BF"/>
    <w:rsid w:val="00E00BB0"/>
    <w:rsid w:val="00E0256A"/>
    <w:rsid w:val="00E17055"/>
    <w:rsid w:val="00E246B9"/>
    <w:rsid w:val="00E2665E"/>
    <w:rsid w:val="00E27DEB"/>
    <w:rsid w:val="00E46561"/>
    <w:rsid w:val="00E569AA"/>
    <w:rsid w:val="00E62C26"/>
    <w:rsid w:val="00E73A6D"/>
    <w:rsid w:val="00E747D6"/>
    <w:rsid w:val="00E92B25"/>
    <w:rsid w:val="00E94305"/>
    <w:rsid w:val="00E9746C"/>
    <w:rsid w:val="00EB58D2"/>
    <w:rsid w:val="00ED2A68"/>
    <w:rsid w:val="00EE6544"/>
    <w:rsid w:val="00EF7A7B"/>
    <w:rsid w:val="00F116F0"/>
    <w:rsid w:val="00F2509B"/>
    <w:rsid w:val="00F26EEF"/>
    <w:rsid w:val="00F26F76"/>
    <w:rsid w:val="00F353EA"/>
    <w:rsid w:val="00F404FC"/>
    <w:rsid w:val="00F55BD1"/>
    <w:rsid w:val="00F613EC"/>
    <w:rsid w:val="00F62EBF"/>
    <w:rsid w:val="00F74CA7"/>
    <w:rsid w:val="00F750E7"/>
    <w:rsid w:val="00F86228"/>
    <w:rsid w:val="00F86F10"/>
    <w:rsid w:val="00FA2858"/>
    <w:rsid w:val="00FB6771"/>
    <w:rsid w:val="00FF0270"/>
    <w:rsid w:val="00FF0800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7DD1D58-AEED-4DF0-B2D6-DFC1B3E7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semiHidden="1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rsid w:val="00292BBA"/>
  </w:style>
  <w:style w:type="paragraph" w:styleId="Rubrik1">
    <w:name w:val="heading 1"/>
    <w:basedOn w:val="Normal"/>
    <w:next w:val="Brdtext"/>
    <w:link w:val="Rubrik1Char"/>
    <w:uiPriority w:val="3"/>
    <w:qFormat/>
    <w:rsid w:val="00712E2A"/>
    <w:pPr>
      <w:keepNext/>
      <w:keepLines/>
      <w:spacing w:after="420" w:line="40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Brdtext"/>
    <w:link w:val="Rubrik2Char"/>
    <w:uiPriority w:val="3"/>
    <w:qFormat/>
    <w:rsid w:val="00E17055"/>
    <w:pPr>
      <w:keepNext/>
      <w:keepLines/>
      <w:spacing w:line="26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3"/>
    <w:qFormat/>
    <w:rsid w:val="00E9746C"/>
    <w:pPr>
      <w:keepNext/>
      <w:keepLines/>
      <w:spacing w:line="220" w:lineRule="atLeast"/>
      <w:outlineLvl w:val="2"/>
    </w:pPr>
    <w:rPr>
      <w:rFonts w:asciiTheme="majorHAnsi" w:eastAsiaTheme="majorEastAsia" w:hAnsiTheme="majorHAnsi" w:cstheme="majorBidi"/>
      <w:b/>
      <w:sz w:val="18"/>
      <w:szCs w:val="24"/>
    </w:rPr>
  </w:style>
  <w:style w:type="paragraph" w:styleId="Rubrik4">
    <w:name w:val="heading 4"/>
    <w:basedOn w:val="Normal"/>
    <w:next w:val="Brdtext"/>
    <w:link w:val="Rubrik4Char"/>
    <w:uiPriority w:val="3"/>
    <w:semiHidden/>
    <w:qFormat/>
    <w:rsid w:val="00FF0270"/>
    <w:pPr>
      <w:keepNext/>
      <w:keepLines/>
      <w:spacing w:line="220" w:lineRule="atLeast"/>
      <w:outlineLvl w:val="3"/>
    </w:pPr>
    <w:rPr>
      <w:rFonts w:asciiTheme="majorHAnsi" w:eastAsiaTheme="majorEastAsia" w:hAnsiTheme="majorHAnsi" w:cstheme="majorBidi"/>
      <w:b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4305"/>
    <w:pPr>
      <w:tabs>
        <w:tab w:val="center" w:pos="3969"/>
      </w:tabs>
      <w:spacing w:after="20"/>
    </w:pPr>
    <w:rPr>
      <w:rFonts w:asciiTheme="majorHAnsi" w:hAnsiTheme="majorHAnsi"/>
      <w:noProof/>
      <w:sz w:val="12"/>
    </w:rPr>
  </w:style>
  <w:style w:type="character" w:customStyle="1" w:styleId="SidhuvudChar">
    <w:name w:val="Sidhuvud Char"/>
    <w:basedOn w:val="Standardstycketeckensnitt"/>
    <w:link w:val="Sidhuvud"/>
    <w:uiPriority w:val="99"/>
    <w:rsid w:val="00E94305"/>
    <w:rPr>
      <w:rFonts w:asciiTheme="majorHAnsi" w:hAnsiTheme="majorHAnsi"/>
      <w:noProof/>
      <w:sz w:val="12"/>
    </w:rPr>
  </w:style>
  <w:style w:type="paragraph" w:styleId="Sidfot">
    <w:name w:val="footer"/>
    <w:basedOn w:val="Normal"/>
    <w:link w:val="SidfotChar"/>
    <w:uiPriority w:val="99"/>
    <w:rsid w:val="00E94305"/>
    <w:pPr>
      <w:autoSpaceDE w:val="0"/>
      <w:autoSpaceDN w:val="0"/>
      <w:adjustRightInd w:val="0"/>
      <w:spacing w:line="180" w:lineRule="atLeast"/>
      <w:textAlignment w:val="center"/>
    </w:pPr>
    <w:rPr>
      <w:rFonts w:ascii="Tahoma" w:hAnsi="Tahoma" w:cs="Tahoma"/>
      <w:noProof/>
      <w:color w:val="000000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rsid w:val="00E94305"/>
    <w:rPr>
      <w:rFonts w:ascii="Tahoma" w:hAnsi="Tahoma" w:cs="Tahoma"/>
      <w:noProof/>
      <w:color w:val="000000"/>
      <w:sz w:val="12"/>
      <w:szCs w:val="12"/>
    </w:rPr>
  </w:style>
  <w:style w:type="paragraph" w:styleId="Brdtext">
    <w:name w:val="Body Text"/>
    <w:basedOn w:val="Normal"/>
    <w:link w:val="BrdtextChar"/>
    <w:uiPriority w:val="5"/>
    <w:qFormat/>
    <w:rsid w:val="0071246E"/>
    <w:pPr>
      <w:spacing w:line="260" w:lineRule="atLeast"/>
    </w:pPr>
  </w:style>
  <w:style w:type="character" w:customStyle="1" w:styleId="BrdtextChar">
    <w:name w:val="Brödtext Char"/>
    <w:basedOn w:val="Standardstycketeckensnitt"/>
    <w:link w:val="Brdtext"/>
    <w:uiPriority w:val="5"/>
    <w:rsid w:val="0071246E"/>
  </w:style>
  <w:style w:type="table" w:styleId="Tabellrutnt">
    <w:name w:val="Table Grid"/>
    <w:basedOn w:val="Normaltabell"/>
    <w:uiPriority w:val="39"/>
    <w:rsid w:val="005D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3"/>
    <w:rsid w:val="00712E2A"/>
    <w:rPr>
      <w:rFonts w:asciiTheme="majorHAnsi" w:eastAsiaTheme="majorEastAsia" w:hAnsiTheme="majorHAnsi" w:cstheme="majorBidi"/>
      <w:b/>
      <w:sz w:val="30"/>
      <w:szCs w:val="32"/>
    </w:rPr>
  </w:style>
  <w:style w:type="paragraph" w:styleId="Adress-brev">
    <w:name w:val="envelope address"/>
    <w:basedOn w:val="Normal"/>
    <w:uiPriority w:val="6"/>
    <w:semiHidden/>
    <w:rsid w:val="00E94305"/>
    <w:pPr>
      <w:spacing w:line="220" w:lineRule="atLeast"/>
    </w:pPr>
    <w:rPr>
      <w:rFonts w:asciiTheme="majorHAnsi" w:hAnsiTheme="majorHAnsi" w:cstheme="majorHAnsi"/>
      <w:noProof/>
      <w:sz w:val="18"/>
      <w:szCs w:val="18"/>
    </w:rPr>
  </w:style>
  <w:style w:type="paragraph" w:customStyle="1" w:styleId="Kontaktuppgift">
    <w:name w:val="Kontaktuppgift"/>
    <w:basedOn w:val="Normal"/>
    <w:uiPriority w:val="7"/>
    <w:semiHidden/>
    <w:rsid w:val="00E94305"/>
    <w:pPr>
      <w:spacing w:after="113" w:line="200" w:lineRule="atLeast"/>
    </w:pPr>
    <w:rPr>
      <w:rFonts w:asciiTheme="majorHAnsi" w:hAnsiTheme="majorHAnsi" w:cstheme="majorHAnsi"/>
      <w:noProof/>
      <w:sz w:val="16"/>
      <w:szCs w:val="16"/>
    </w:rPr>
  </w:style>
  <w:style w:type="paragraph" w:customStyle="1" w:styleId="KontaktuppgiftRub">
    <w:name w:val="KontaktuppgiftRub"/>
    <w:basedOn w:val="Kontaktuppgift"/>
    <w:uiPriority w:val="6"/>
    <w:semiHidden/>
    <w:rsid w:val="00E94305"/>
    <w:pPr>
      <w:spacing w:after="0"/>
    </w:pPr>
    <w:rPr>
      <w:b/>
    </w:rPr>
  </w:style>
  <w:style w:type="character" w:customStyle="1" w:styleId="Rubrik2Char">
    <w:name w:val="Rubrik 2 Char"/>
    <w:basedOn w:val="Standardstycketeckensnitt"/>
    <w:link w:val="Rubrik2"/>
    <w:uiPriority w:val="3"/>
    <w:rsid w:val="00E1705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E9746C"/>
    <w:rPr>
      <w:rFonts w:asciiTheme="majorHAnsi" w:eastAsiaTheme="majorEastAsia" w:hAnsiTheme="majorHAnsi" w:cstheme="majorBidi"/>
      <w:b/>
      <w:sz w:val="18"/>
      <w:szCs w:val="24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842F6D"/>
    <w:rPr>
      <w:rFonts w:asciiTheme="majorHAnsi" w:eastAsiaTheme="majorEastAsia" w:hAnsiTheme="majorHAnsi" w:cstheme="majorBidi"/>
      <w:b/>
      <w:i/>
      <w:iCs/>
      <w:sz w:val="18"/>
    </w:rPr>
  </w:style>
  <w:style w:type="paragraph" w:styleId="Numreradlista">
    <w:name w:val="List Number"/>
    <w:basedOn w:val="Normal"/>
    <w:uiPriority w:val="5"/>
    <w:qFormat/>
    <w:rsid w:val="00EF7A7B"/>
    <w:pPr>
      <w:numPr>
        <w:numId w:val="7"/>
      </w:numPr>
      <w:spacing w:after="170" w:line="260" w:lineRule="atLeast"/>
    </w:pPr>
  </w:style>
  <w:style w:type="paragraph" w:styleId="Punktlista">
    <w:name w:val="List Bullet"/>
    <w:basedOn w:val="Normal"/>
    <w:uiPriority w:val="5"/>
    <w:qFormat/>
    <w:rsid w:val="00B048D6"/>
    <w:pPr>
      <w:numPr>
        <w:numId w:val="9"/>
      </w:numPr>
      <w:spacing w:after="170" w:line="260" w:lineRule="atLeast"/>
    </w:pPr>
  </w:style>
  <w:style w:type="paragraph" w:styleId="Punktlista2">
    <w:name w:val="List Bullet 2"/>
    <w:basedOn w:val="Normal"/>
    <w:uiPriority w:val="5"/>
    <w:rsid w:val="00B048D6"/>
    <w:pPr>
      <w:numPr>
        <w:ilvl w:val="1"/>
        <w:numId w:val="9"/>
      </w:numPr>
      <w:spacing w:after="170" w:line="260" w:lineRule="atLeast"/>
    </w:pPr>
  </w:style>
  <w:style w:type="paragraph" w:styleId="Punktlista3">
    <w:name w:val="List Bullet 3"/>
    <w:basedOn w:val="Normal"/>
    <w:uiPriority w:val="5"/>
    <w:rsid w:val="00B048D6"/>
    <w:pPr>
      <w:numPr>
        <w:ilvl w:val="2"/>
        <w:numId w:val="9"/>
      </w:numPr>
      <w:spacing w:after="57"/>
      <w:ind w:left="1071" w:hanging="357"/>
    </w:pPr>
  </w:style>
  <w:style w:type="paragraph" w:styleId="Numreradlista2">
    <w:name w:val="List Number 2"/>
    <w:basedOn w:val="Normal"/>
    <w:uiPriority w:val="5"/>
    <w:rsid w:val="004747B2"/>
    <w:pPr>
      <w:numPr>
        <w:ilvl w:val="1"/>
        <w:numId w:val="7"/>
      </w:numPr>
      <w:spacing w:after="170" w:line="260" w:lineRule="atLeast"/>
      <w:ind w:hanging="357"/>
    </w:pPr>
  </w:style>
  <w:style w:type="paragraph" w:styleId="Numreradlista3">
    <w:name w:val="List Number 3"/>
    <w:basedOn w:val="Normal"/>
    <w:uiPriority w:val="5"/>
    <w:rsid w:val="004747B2"/>
    <w:pPr>
      <w:numPr>
        <w:ilvl w:val="2"/>
        <w:numId w:val="7"/>
      </w:numPr>
      <w:spacing w:after="57"/>
      <w:ind w:left="1071" w:hanging="357"/>
    </w:pPr>
  </w:style>
  <w:style w:type="paragraph" w:styleId="Liststycke">
    <w:name w:val="List Paragraph"/>
    <w:basedOn w:val="Normal"/>
    <w:uiPriority w:val="34"/>
    <w:semiHidden/>
    <w:rsid w:val="00ED2A68"/>
    <w:pPr>
      <w:ind w:left="720"/>
      <w:contextualSpacing/>
    </w:pPr>
  </w:style>
  <w:style w:type="character" w:styleId="Sidnummer">
    <w:name w:val="page number"/>
    <w:basedOn w:val="Standardstycketeckensnitt"/>
    <w:uiPriority w:val="8"/>
    <w:rsid w:val="0095431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698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fs-srv1.fohm.local\Common\SH\_Projekt\Antibiotikaf&#246;rs&#228;ljningsstatistik\M&#229;nadsstatistik\2019\Statistik%20per%20m&#229;nad%20och%20l&#228;n_tom%20januari%202019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2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3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4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5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6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7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8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9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10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fs-srv1.fohm.local\Common\SH\_Projekt\Antibiotikaf&#246;rs&#228;ljningsstatistik\M&#229;nadsstatistik\2019\Statistik%20per%20m&#229;nad%20och%20l&#228;n_tom%20januari%202019.xls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12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13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14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15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16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dfs-srv1.fohm.local\Common\SH\_Projekt\Antibiotikaf&#246;rs&#228;ljningsstatistik\M&#229;nadsstatistik\2019\Statistik%20per%20m&#229;nad%20och%20l&#228;n_tom%20januari%2020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dfs-srv1.fohm.local\Common\SH\_Projekt\Antibiotikaf&#246;rs&#228;ljningsstatistik\M&#229;nadsstatistik\2019\Per%20l&#228;n%20tom%20januari%20201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027196259170676E-2"/>
          <c:y val="7.0211159088984842E-2"/>
          <c:w val="0.90429197117342563"/>
          <c:h val="0.80200400756357071"/>
        </c:manualLayout>
      </c:layout>
      <c:lineChart>
        <c:grouping val="standard"/>
        <c:varyColors val="0"/>
        <c:ser>
          <c:idx val="0"/>
          <c:order val="0"/>
          <c:spPr>
            <a:ln w="34925">
              <a:solidFill>
                <a:srgbClr val="009F80"/>
              </a:solidFill>
            </a:ln>
          </c:spPr>
          <c:marker>
            <c:spPr>
              <a:solidFill>
                <a:srgbClr val="009F80"/>
              </a:solidFill>
              <a:ln>
                <a:solidFill>
                  <a:srgbClr val="009F80"/>
                </a:solidFill>
              </a:ln>
            </c:spPr>
          </c:marker>
          <c:cat>
            <c:strRef>
              <c:f>'2019-02-08'!$I$12:$DF$12</c:f>
              <c:strCache>
                <c:ptCount val="102"/>
                <c:pt idx="0">
                  <c:v>2010-08</c:v>
                </c:pt>
                <c:pt idx="1">
                  <c:v>2010-09</c:v>
                </c:pt>
                <c:pt idx="2">
                  <c:v>2010-10</c:v>
                </c:pt>
                <c:pt idx="3">
                  <c:v>2010-11</c:v>
                </c:pt>
                <c:pt idx="4">
                  <c:v>2010-12</c:v>
                </c:pt>
                <c:pt idx="5">
                  <c:v>2011-01</c:v>
                </c:pt>
                <c:pt idx="6">
                  <c:v>2011-02</c:v>
                </c:pt>
                <c:pt idx="7">
                  <c:v>2011-03</c:v>
                </c:pt>
                <c:pt idx="8">
                  <c:v>2011-04</c:v>
                </c:pt>
                <c:pt idx="9">
                  <c:v>2011-05</c:v>
                </c:pt>
                <c:pt idx="10">
                  <c:v>2011-06</c:v>
                </c:pt>
                <c:pt idx="11">
                  <c:v>2011-07</c:v>
                </c:pt>
                <c:pt idx="12">
                  <c:v>2011-08</c:v>
                </c:pt>
                <c:pt idx="13">
                  <c:v>2011-09</c:v>
                </c:pt>
                <c:pt idx="14">
                  <c:v>2011-10</c:v>
                </c:pt>
                <c:pt idx="15">
                  <c:v>2011-11</c:v>
                </c:pt>
                <c:pt idx="16">
                  <c:v>2011-12</c:v>
                </c:pt>
                <c:pt idx="17">
                  <c:v>2012-01</c:v>
                </c:pt>
                <c:pt idx="18">
                  <c:v>2012-02</c:v>
                </c:pt>
                <c:pt idx="19">
                  <c:v>2012-03</c:v>
                </c:pt>
                <c:pt idx="20">
                  <c:v>2012-04</c:v>
                </c:pt>
                <c:pt idx="21">
                  <c:v>2012-05</c:v>
                </c:pt>
                <c:pt idx="22">
                  <c:v>2012-06</c:v>
                </c:pt>
                <c:pt idx="23">
                  <c:v>2012-07</c:v>
                </c:pt>
                <c:pt idx="24">
                  <c:v>2012-08</c:v>
                </c:pt>
                <c:pt idx="25">
                  <c:v>2012-09</c:v>
                </c:pt>
                <c:pt idx="26">
                  <c:v>2012-10</c:v>
                </c:pt>
                <c:pt idx="27">
                  <c:v>2012-11</c:v>
                </c:pt>
                <c:pt idx="28">
                  <c:v>2012-12</c:v>
                </c:pt>
                <c:pt idx="29">
                  <c:v>2013-01</c:v>
                </c:pt>
                <c:pt idx="30">
                  <c:v>2013-02</c:v>
                </c:pt>
                <c:pt idx="31">
                  <c:v>2013-03</c:v>
                </c:pt>
                <c:pt idx="32">
                  <c:v>2013-04</c:v>
                </c:pt>
                <c:pt idx="33">
                  <c:v>2013-05</c:v>
                </c:pt>
                <c:pt idx="34">
                  <c:v>2013-06</c:v>
                </c:pt>
                <c:pt idx="35">
                  <c:v>2013-07</c:v>
                </c:pt>
                <c:pt idx="36">
                  <c:v>2013-08</c:v>
                </c:pt>
                <c:pt idx="37">
                  <c:v>2013-09</c:v>
                </c:pt>
                <c:pt idx="38">
                  <c:v>2013-10</c:v>
                </c:pt>
                <c:pt idx="39">
                  <c:v>2013-11</c:v>
                </c:pt>
                <c:pt idx="40">
                  <c:v>2013-12</c:v>
                </c:pt>
                <c:pt idx="41">
                  <c:v>2014-01</c:v>
                </c:pt>
                <c:pt idx="42">
                  <c:v>2014-02</c:v>
                </c:pt>
                <c:pt idx="43">
                  <c:v>2014-03</c:v>
                </c:pt>
                <c:pt idx="44">
                  <c:v>2014-04</c:v>
                </c:pt>
                <c:pt idx="45">
                  <c:v>2014-05</c:v>
                </c:pt>
                <c:pt idx="46">
                  <c:v>2014-06</c:v>
                </c:pt>
                <c:pt idx="47">
                  <c:v>2014-07</c:v>
                </c:pt>
                <c:pt idx="48">
                  <c:v>2014-08</c:v>
                </c:pt>
                <c:pt idx="49">
                  <c:v>2014-09</c:v>
                </c:pt>
                <c:pt idx="50">
                  <c:v>2014-10</c:v>
                </c:pt>
                <c:pt idx="51">
                  <c:v>2014-11</c:v>
                </c:pt>
                <c:pt idx="52">
                  <c:v>2014-12</c:v>
                </c:pt>
                <c:pt idx="53">
                  <c:v>2015-01</c:v>
                </c:pt>
                <c:pt idx="54">
                  <c:v>2015-02</c:v>
                </c:pt>
                <c:pt idx="55">
                  <c:v>2015-03</c:v>
                </c:pt>
                <c:pt idx="56">
                  <c:v>2015-04</c:v>
                </c:pt>
                <c:pt idx="57">
                  <c:v>2015-05</c:v>
                </c:pt>
                <c:pt idx="58">
                  <c:v>2015-06</c:v>
                </c:pt>
                <c:pt idx="59">
                  <c:v>2015-07</c:v>
                </c:pt>
                <c:pt idx="60">
                  <c:v>2015-08</c:v>
                </c:pt>
                <c:pt idx="61">
                  <c:v>2015-09</c:v>
                </c:pt>
                <c:pt idx="62">
                  <c:v>2015-10</c:v>
                </c:pt>
                <c:pt idx="63">
                  <c:v>2015-11</c:v>
                </c:pt>
                <c:pt idx="64">
                  <c:v>2015-12</c:v>
                </c:pt>
                <c:pt idx="65">
                  <c:v>2016-01</c:v>
                </c:pt>
                <c:pt idx="66">
                  <c:v>2016-02</c:v>
                </c:pt>
                <c:pt idx="67">
                  <c:v>2016-03</c:v>
                </c:pt>
                <c:pt idx="68">
                  <c:v>2016-04</c:v>
                </c:pt>
                <c:pt idx="69">
                  <c:v>2016-05</c:v>
                </c:pt>
                <c:pt idx="70">
                  <c:v>2016-06</c:v>
                </c:pt>
                <c:pt idx="71">
                  <c:v>2016-07</c:v>
                </c:pt>
                <c:pt idx="72">
                  <c:v>2016-08</c:v>
                </c:pt>
                <c:pt idx="73">
                  <c:v>2016-09</c:v>
                </c:pt>
                <c:pt idx="74">
                  <c:v>2016-10</c:v>
                </c:pt>
                <c:pt idx="75">
                  <c:v>2016-11</c:v>
                </c:pt>
                <c:pt idx="76">
                  <c:v>2016-12</c:v>
                </c:pt>
                <c:pt idx="77">
                  <c:v>2017-01</c:v>
                </c:pt>
                <c:pt idx="78">
                  <c:v>2017-02</c:v>
                </c:pt>
                <c:pt idx="79">
                  <c:v>2017-03</c:v>
                </c:pt>
                <c:pt idx="80">
                  <c:v>2017-04</c:v>
                </c:pt>
                <c:pt idx="81">
                  <c:v>2017-05</c:v>
                </c:pt>
                <c:pt idx="82">
                  <c:v>2017-06</c:v>
                </c:pt>
                <c:pt idx="83">
                  <c:v>2017-07</c:v>
                </c:pt>
                <c:pt idx="84">
                  <c:v>2017-08</c:v>
                </c:pt>
                <c:pt idx="85">
                  <c:v>2017-09</c:v>
                </c:pt>
                <c:pt idx="86">
                  <c:v>2017-10</c:v>
                </c:pt>
                <c:pt idx="87">
                  <c:v>2017-11</c:v>
                </c:pt>
                <c:pt idx="88">
                  <c:v>2017-12</c:v>
                </c:pt>
                <c:pt idx="89">
                  <c:v>2018-01</c:v>
                </c:pt>
                <c:pt idx="90">
                  <c:v>2018-02</c:v>
                </c:pt>
                <c:pt idx="91">
                  <c:v>2018-03</c:v>
                </c:pt>
                <c:pt idx="92">
                  <c:v>2018-04</c:v>
                </c:pt>
                <c:pt idx="93">
                  <c:v>2018-05</c:v>
                </c:pt>
                <c:pt idx="94">
                  <c:v>2018-06</c:v>
                </c:pt>
                <c:pt idx="95">
                  <c:v>2018-07</c:v>
                </c:pt>
                <c:pt idx="96">
                  <c:v>2018-08</c:v>
                </c:pt>
                <c:pt idx="97">
                  <c:v>2018-09</c:v>
                </c:pt>
                <c:pt idx="98">
                  <c:v>2018-10</c:v>
                </c:pt>
                <c:pt idx="99">
                  <c:v>2018-11</c:v>
                </c:pt>
                <c:pt idx="100">
                  <c:v>2018-12</c:v>
                </c:pt>
                <c:pt idx="101">
                  <c:v>2019-01</c:v>
                </c:pt>
              </c:strCache>
            </c:strRef>
          </c:cat>
          <c:val>
            <c:numRef>
              <c:f>'2019-02-08'!$I$13:$DF$13</c:f>
              <c:numCache>
                <c:formatCode>#,##0.00</c:formatCode>
                <c:ptCount val="102"/>
                <c:pt idx="0">
                  <c:v>32.450000000000003</c:v>
                </c:pt>
                <c:pt idx="1">
                  <c:v>36.07</c:v>
                </c:pt>
                <c:pt idx="2">
                  <c:v>34.130000000000003</c:v>
                </c:pt>
                <c:pt idx="3">
                  <c:v>33.04</c:v>
                </c:pt>
                <c:pt idx="4">
                  <c:v>33.950000000000003</c:v>
                </c:pt>
                <c:pt idx="5">
                  <c:v>31.66</c:v>
                </c:pt>
                <c:pt idx="6">
                  <c:v>31.13</c:v>
                </c:pt>
                <c:pt idx="7">
                  <c:v>35.65</c:v>
                </c:pt>
                <c:pt idx="8">
                  <c:v>30.24</c:v>
                </c:pt>
                <c:pt idx="9">
                  <c:v>30.43</c:v>
                </c:pt>
                <c:pt idx="10">
                  <c:v>28.65</c:v>
                </c:pt>
                <c:pt idx="11">
                  <c:v>28.57</c:v>
                </c:pt>
                <c:pt idx="12">
                  <c:v>31.78</c:v>
                </c:pt>
                <c:pt idx="13">
                  <c:v>33.92</c:v>
                </c:pt>
                <c:pt idx="14">
                  <c:v>34.18</c:v>
                </c:pt>
                <c:pt idx="15">
                  <c:v>33.869999999999997</c:v>
                </c:pt>
                <c:pt idx="16">
                  <c:v>35.26</c:v>
                </c:pt>
                <c:pt idx="17">
                  <c:v>33.11</c:v>
                </c:pt>
                <c:pt idx="18">
                  <c:v>34.950000000000003</c:v>
                </c:pt>
                <c:pt idx="19">
                  <c:v>35.49</c:v>
                </c:pt>
                <c:pt idx="20">
                  <c:v>30.23</c:v>
                </c:pt>
                <c:pt idx="21">
                  <c:v>30.28</c:v>
                </c:pt>
                <c:pt idx="22">
                  <c:v>28.74</c:v>
                </c:pt>
                <c:pt idx="23">
                  <c:v>28.36</c:v>
                </c:pt>
                <c:pt idx="24">
                  <c:v>29.98</c:v>
                </c:pt>
                <c:pt idx="25">
                  <c:v>29.66</c:v>
                </c:pt>
                <c:pt idx="26">
                  <c:v>32.6</c:v>
                </c:pt>
                <c:pt idx="27">
                  <c:v>30.83</c:v>
                </c:pt>
                <c:pt idx="28">
                  <c:v>29.69</c:v>
                </c:pt>
                <c:pt idx="29">
                  <c:v>32.92</c:v>
                </c:pt>
                <c:pt idx="30">
                  <c:v>30.7</c:v>
                </c:pt>
                <c:pt idx="31">
                  <c:v>30.53</c:v>
                </c:pt>
                <c:pt idx="32">
                  <c:v>29.35</c:v>
                </c:pt>
                <c:pt idx="33">
                  <c:v>27.64</c:v>
                </c:pt>
                <c:pt idx="34">
                  <c:v>25.53</c:v>
                </c:pt>
                <c:pt idx="35">
                  <c:v>26.85</c:v>
                </c:pt>
                <c:pt idx="36">
                  <c:v>26.78</c:v>
                </c:pt>
                <c:pt idx="37">
                  <c:v>27.79</c:v>
                </c:pt>
                <c:pt idx="38">
                  <c:v>29.48</c:v>
                </c:pt>
                <c:pt idx="39">
                  <c:v>27.19</c:v>
                </c:pt>
                <c:pt idx="40">
                  <c:v>27.95</c:v>
                </c:pt>
                <c:pt idx="41">
                  <c:v>27.73</c:v>
                </c:pt>
                <c:pt idx="42">
                  <c:v>27.19</c:v>
                </c:pt>
                <c:pt idx="43">
                  <c:v>28.7</c:v>
                </c:pt>
                <c:pt idx="44">
                  <c:v>27.05</c:v>
                </c:pt>
                <c:pt idx="45">
                  <c:v>25.53</c:v>
                </c:pt>
                <c:pt idx="46">
                  <c:v>25.5</c:v>
                </c:pt>
                <c:pt idx="47">
                  <c:v>25.66</c:v>
                </c:pt>
                <c:pt idx="48">
                  <c:v>25.68</c:v>
                </c:pt>
                <c:pt idx="49">
                  <c:v>28.87</c:v>
                </c:pt>
                <c:pt idx="50">
                  <c:v>29.64</c:v>
                </c:pt>
                <c:pt idx="51">
                  <c:v>26.79</c:v>
                </c:pt>
                <c:pt idx="52">
                  <c:v>29.64</c:v>
                </c:pt>
                <c:pt idx="53">
                  <c:v>28.429763766683372</c:v>
                </c:pt>
                <c:pt idx="54">
                  <c:v>28.043094767760074</c:v>
                </c:pt>
                <c:pt idx="55">
                  <c:v>29.955408415924115</c:v>
                </c:pt>
                <c:pt idx="56">
                  <c:v>26.8404095264818</c:v>
                </c:pt>
                <c:pt idx="57">
                  <c:v>24.575795177255777</c:v>
                </c:pt>
                <c:pt idx="58">
                  <c:v>25.84793515779409</c:v>
                </c:pt>
                <c:pt idx="59">
                  <c:v>25.038792575011374</c:v>
                </c:pt>
                <c:pt idx="60">
                  <c:v>25.135536768692635</c:v>
                </c:pt>
                <c:pt idx="61">
                  <c:v>27.197942416173412</c:v>
                </c:pt>
                <c:pt idx="62">
                  <c:v>27.660529446193351</c:v>
                </c:pt>
                <c:pt idx="63">
                  <c:v>26.12760076964469</c:v>
                </c:pt>
                <c:pt idx="64">
                  <c:v>27.906647495653949</c:v>
                </c:pt>
                <c:pt idx="65">
                  <c:v>25.731698496669097</c:v>
                </c:pt>
                <c:pt idx="66">
                  <c:v>28.040962674209169</c:v>
                </c:pt>
                <c:pt idx="67">
                  <c:v>28.637652335794364</c:v>
                </c:pt>
                <c:pt idx="68">
                  <c:v>26.186027290380274</c:v>
                </c:pt>
                <c:pt idx="69">
                  <c:v>25.285714155198391</c:v>
                </c:pt>
                <c:pt idx="70">
                  <c:v>25.131212340817196</c:v>
                </c:pt>
                <c:pt idx="71">
                  <c:v>24.257393932017372</c:v>
                </c:pt>
                <c:pt idx="72">
                  <c:v>26.202979854770323</c:v>
                </c:pt>
                <c:pt idx="73">
                  <c:v>27.438182270926951</c:v>
                </c:pt>
                <c:pt idx="74">
                  <c:v>26.695923882782864</c:v>
                </c:pt>
                <c:pt idx="75">
                  <c:v>26.015385010501962</c:v>
                </c:pt>
                <c:pt idx="76">
                  <c:v>28.302560030096384</c:v>
                </c:pt>
                <c:pt idx="77">
                  <c:v>27.262414092110447</c:v>
                </c:pt>
                <c:pt idx="78">
                  <c:v>26.382587640229218</c:v>
                </c:pt>
                <c:pt idx="79">
                  <c:v>28.318425941053626</c:v>
                </c:pt>
                <c:pt idx="80">
                  <c:v>23.829550182973687</c:v>
                </c:pt>
                <c:pt idx="81">
                  <c:v>25.057045149784098</c:v>
                </c:pt>
                <c:pt idx="82">
                  <c:v>24.625836142778407</c:v>
                </c:pt>
                <c:pt idx="83">
                  <c:v>23.581429919081781</c:v>
                </c:pt>
                <c:pt idx="84">
                  <c:v>24.990212756122894</c:v>
                </c:pt>
                <c:pt idx="85">
                  <c:v>25.728770735175338</c:v>
                </c:pt>
                <c:pt idx="86">
                  <c:v>27.282323742317903</c:v>
                </c:pt>
                <c:pt idx="87">
                  <c:v>25.80480759023899</c:v>
                </c:pt>
                <c:pt idx="88">
                  <c:v>26.06463352787096</c:v>
                </c:pt>
                <c:pt idx="89">
                  <c:v>27.213390330293091</c:v>
                </c:pt>
                <c:pt idx="90">
                  <c:v>25.283288680250902</c:v>
                </c:pt>
                <c:pt idx="91" formatCode="0.00">
                  <c:v>26.71576430682191</c:v>
                </c:pt>
                <c:pt idx="92">
                  <c:v>23.759016829834703</c:v>
                </c:pt>
                <c:pt idx="93">
                  <c:v>23.606747743779248</c:v>
                </c:pt>
                <c:pt idx="94">
                  <c:v>23.320588578810664</c:v>
                </c:pt>
                <c:pt idx="95">
                  <c:v>23.414558663715749</c:v>
                </c:pt>
                <c:pt idx="96">
                  <c:v>24.791106773928924</c:v>
                </c:pt>
                <c:pt idx="97">
                  <c:v>23.966818184782536</c:v>
                </c:pt>
                <c:pt idx="98">
                  <c:v>26.031195696703698</c:v>
                </c:pt>
                <c:pt idx="99">
                  <c:v>24.252285666686625</c:v>
                </c:pt>
                <c:pt idx="100">
                  <c:v>23.819983751376697</c:v>
                </c:pt>
                <c:pt idx="101">
                  <c:v>25.715590595560858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B5-493B-AD44-FBF59F634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6212536"/>
        <c:axId val="1"/>
      </c:lineChart>
      <c:catAx>
        <c:axId val="58621253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1"/>
        <c:crosses val="autoZero"/>
        <c:auto val="1"/>
        <c:lblAlgn val="ctr"/>
        <c:lblOffset val="100"/>
        <c:tickLblSkip val="3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 rot="0" vert="horz" anchor="t" anchorCtr="0"/>
              <a:lstStyle/>
              <a:p>
                <a:pPr>
                  <a:defRPr>
                    <a:latin typeface="+mj-lt"/>
                  </a:defRPr>
                </a:pPr>
                <a:r>
                  <a:rPr lang="sv-SE">
                    <a:latin typeface="+mj-lt"/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3594688151367556E-2"/>
              <c:y val="1.7730364349617543E-3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+mj-lt"/>
                <a:ea typeface="Calibri"/>
                <a:cs typeface="Calibri"/>
              </a:defRPr>
            </a:pPr>
            <a:endParaRPr lang="sv-SE"/>
          </a:p>
        </c:txPr>
        <c:crossAx val="5862125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7015040678511897E-2"/>
          <c:y val="0.11649731222262573"/>
          <c:w val="0.88501927689660798"/>
          <c:h val="0.689481994338538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Kalmar!$A$6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8F6-4577-B376-D2C91A295553}"/>
              </c:ext>
            </c:extLst>
          </c:dPt>
          <c:cat>
            <c:strRef>
              <c:f>Kalmar!$B$1:$M$1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Kalmar!$B$6:$M$6</c:f>
              <c:numCache>
                <c:formatCode>#,##0.00</c:formatCode>
                <c:ptCount val="12"/>
                <c:pt idx="0">
                  <c:v>25.441642119203049</c:v>
                </c:pt>
                <c:pt idx="1">
                  <c:v>26.632559039713229</c:v>
                </c:pt>
                <c:pt idx="2">
                  <c:v>27.549762494793395</c:v>
                </c:pt>
                <c:pt idx="3">
                  <c:v>25.227302370003237</c:v>
                </c:pt>
                <c:pt idx="4">
                  <c:v>24.297476849027468</c:v>
                </c:pt>
                <c:pt idx="5">
                  <c:v>25.399803937243085</c:v>
                </c:pt>
                <c:pt idx="6">
                  <c:v>25.807917401200783</c:v>
                </c:pt>
                <c:pt idx="7">
                  <c:v>27.314150598075553</c:v>
                </c:pt>
                <c:pt idx="8">
                  <c:v>26.678839947997091</c:v>
                </c:pt>
                <c:pt idx="9">
                  <c:v>26.060358719112799</c:v>
                </c:pt>
                <c:pt idx="10">
                  <c:v>25.79529533530518</c:v>
                </c:pt>
                <c:pt idx="11">
                  <c:v>26.893415068222268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F6-4577-B376-D2C91A295553}"/>
            </c:ext>
          </c:extLst>
        </c:ser>
        <c:ser>
          <c:idx val="1"/>
          <c:order val="1"/>
          <c:tx>
            <c:strRef>
              <c:f>Kalmar!$A$7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Kalmar!$B$1:$M$1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Kalmar!$B$7:$M$7</c:f>
              <c:numCache>
                <c:formatCode>#,##0.00</c:formatCode>
                <c:ptCount val="12"/>
                <c:pt idx="0">
                  <c:v>26.091514273568826</c:v>
                </c:pt>
                <c:pt idx="1">
                  <c:v>25.662296069764466</c:v>
                </c:pt>
                <c:pt idx="2">
                  <c:v>28.200461409569087</c:v>
                </c:pt>
                <c:pt idx="3">
                  <c:v>22.781581586539058</c:v>
                </c:pt>
                <c:pt idx="4">
                  <c:v>24.176540748903225</c:v>
                </c:pt>
                <c:pt idx="5">
                  <c:v>25.233077865960109</c:v>
                </c:pt>
                <c:pt idx="6">
                  <c:v>25.744838032034536</c:v>
                </c:pt>
                <c:pt idx="7">
                  <c:v>27.143924292512203</c:v>
                </c:pt>
                <c:pt idx="8" formatCode="0.00">
                  <c:v>26.211200118860425</c:v>
                </c:pt>
                <c:pt idx="9" formatCode="0.00">
                  <c:v>27.779497401991737</c:v>
                </c:pt>
                <c:pt idx="10">
                  <c:v>25.588008303721406</c:v>
                </c:pt>
                <c:pt idx="11">
                  <c:v>24.84513064329078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F6-4577-B376-D2C91A295553}"/>
            </c:ext>
          </c:extLst>
        </c:ser>
        <c:ser>
          <c:idx val="2"/>
          <c:order val="2"/>
          <c:tx>
            <c:strRef>
              <c:f>Kalmar!$A$8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Kalmar!$B$1:$M$1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Kalmar!$B$8:$M$8</c:f>
              <c:numCache>
                <c:formatCode>#,##0.00</c:formatCode>
                <c:ptCount val="12"/>
                <c:pt idx="0">
                  <c:v>26.417555024535595</c:v>
                </c:pt>
                <c:pt idx="1">
                  <c:v>24.008770777215688</c:v>
                </c:pt>
                <c:pt idx="2" formatCode="0.00">
                  <c:v>26.148084882727812</c:v>
                </c:pt>
                <c:pt idx="3">
                  <c:v>22.965803823664672</c:v>
                </c:pt>
                <c:pt idx="4">
                  <c:v>22.965803823664672</c:v>
                </c:pt>
                <c:pt idx="5">
                  <c:v>22.124039156428619</c:v>
                </c:pt>
                <c:pt idx="6">
                  <c:v>24.15248669601209</c:v>
                </c:pt>
                <c:pt idx="7">
                  <c:v>25.71693712633861</c:v>
                </c:pt>
                <c:pt idx="8">
                  <c:v>23.035608698508639</c:v>
                </c:pt>
                <c:pt idx="9">
                  <c:v>25.302214046383284</c:v>
                </c:pt>
                <c:pt idx="10">
                  <c:v>23.413376256487748</c:v>
                </c:pt>
                <c:pt idx="11">
                  <c:v>22.66605347874647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F6-4577-B376-D2C91A295553}"/>
            </c:ext>
          </c:extLst>
        </c:ser>
        <c:ser>
          <c:idx val="3"/>
          <c:order val="3"/>
          <c:tx>
            <c:strRef>
              <c:f>Kalmar!$A$9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Kalmar!$B$1:$M$1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Kalmar!$B$9:$M$9</c:f>
              <c:numCache>
                <c:formatCode>General</c:formatCode>
                <c:ptCount val="12"/>
                <c:pt idx="0" formatCode="#,##0.00">
                  <c:v>25.704618619013203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F6-4577-B376-D2C91A2955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6522992"/>
        <c:axId val="486525344"/>
      </c:barChart>
      <c:catAx>
        <c:axId val="48652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486525344"/>
        <c:crosses val="autoZero"/>
        <c:auto val="1"/>
        <c:lblAlgn val="ctr"/>
        <c:lblOffset val="100"/>
        <c:noMultiLvlLbl val="0"/>
      </c:catAx>
      <c:valAx>
        <c:axId val="486525344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3194530246902602E-2"/>
              <c:y val="5.9712874457915517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4865229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482074729547055"/>
          <c:y val="3.7561742466195647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0718964328828263E-2"/>
          <c:y val="0.12376658561251803"/>
          <c:w val="0.90894272187268443"/>
          <c:h val="0.737407129665751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Gotland!$A$6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Gotland!$B$1:$M$1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Gotland!$B$6:$M$6</c:f>
              <c:numCache>
                <c:formatCode>#,##0.00</c:formatCode>
                <c:ptCount val="12"/>
                <c:pt idx="0">
                  <c:v>26.49550257619422</c:v>
                </c:pt>
                <c:pt idx="1">
                  <c:v>28.035754735062991</c:v>
                </c:pt>
                <c:pt idx="2">
                  <c:v>28.610757784321585</c:v>
                </c:pt>
                <c:pt idx="3">
                  <c:v>27.147113658936071</c:v>
                </c:pt>
                <c:pt idx="4">
                  <c:v>26.903172971371816</c:v>
                </c:pt>
                <c:pt idx="5">
                  <c:v>25.544074854942412</c:v>
                </c:pt>
                <c:pt idx="6">
                  <c:v>26.397867261417293</c:v>
                </c:pt>
                <c:pt idx="7">
                  <c:v>28.541060445017511</c:v>
                </c:pt>
                <c:pt idx="8">
                  <c:v>29.935007231098954</c:v>
                </c:pt>
                <c:pt idx="9">
                  <c:v>27.983481730584934</c:v>
                </c:pt>
                <c:pt idx="10">
                  <c:v>27.68726803854263</c:v>
                </c:pt>
                <c:pt idx="11">
                  <c:v>31.224408008224284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7B-43FA-9819-ACE25CC5F985}"/>
            </c:ext>
          </c:extLst>
        </c:ser>
        <c:ser>
          <c:idx val="1"/>
          <c:order val="1"/>
          <c:tx>
            <c:strRef>
              <c:f>Gotland!$A$7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Gotland!$B$1:$M$1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Gotland!$B$7:$M$7</c:f>
              <c:numCache>
                <c:formatCode>#,##0.00</c:formatCode>
                <c:ptCount val="12"/>
                <c:pt idx="0">
                  <c:v>31.394927848559558</c:v>
                </c:pt>
                <c:pt idx="1">
                  <c:v>30.722548833681014</c:v>
                </c:pt>
                <c:pt idx="2">
                  <c:v>31.067358584900781</c:v>
                </c:pt>
                <c:pt idx="3">
                  <c:v>25.964174266848264</c:v>
                </c:pt>
                <c:pt idx="4">
                  <c:v>26.39518645587297</c:v>
                </c:pt>
                <c:pt idx="5">
                  <c:v>27.688223022947088</c:v>
                </c:pt>
                <c:pt idx="6">
                  <c:v>29.015740565143183</c:v>
                </c:pt>
                <c:pt idx="7">
                  <c:v>30.688067858559037</c:v>
                </c:pt>
                <c:pt idx="8" formatCode="0.00">
                  <c:v>29.395031291484923</c:v>
                </c:pt>
                <c:pt idx="9" formatCode="0.00">
                  <c:v>30.929434684412875</c:v>
                </c:pt>
                <c:pt idx="10">
                  <c:v>30.101891281485443</c:v>
                </c:pt>
                <c:pt idx="11">
                  <c:v>29.601917142216784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7B-43FA-9819-ACE25CC5F985}"/>
            </c:ext>
          </c:extLst>
        </c:ser>
        <c:ser>
          <c:idx val="2"/>
          <c:order val="2"/>
          <c:tx>
            <c:strRef>
              <c:f>Gotland!$A$8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Gotland!$B$1:$M$1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Gotland!$B$8:$M$8</c:f>
              <c:numCache>
                <c:formatCode>#,##0.00</c:formatCode>
                <c:ptCount val="12"/>
                <c:pt idx="0">
                  <c:v>31.17080151026671</c:v>
                </c:pt>
                <c:pt idx="1">
                  <c:v>26.316238586910146</c:v>
                </c:pt>
                <c:pt idx="2" formatCode="0.00">
                  <c:v>29.968427340216742</c:v>
                </c:pt>
                <c:pt idx="3">
                  <c:v>27.579144978240464</c:v>
                </c:pt>
                <c:pt idx="4">
                  <c:v>29.592968683334757</c:v>
                </c:pt>
                <c:pt idx="5">
                  <c:v>27.203686321358479</c:v>
                </c:pt>
                <c:pt idx="6">
                  <c:v>26.179708166225787</c:v>
                </c:pt>
                <c:pt idx="7">
                  <c:v>29.831896919532383</c:v>
                </c:pt>
                <c:pt idx="8">
                  <c:v>26.589299428278864</c:v>
                </c:pt>
                <c:pt idx="9">
                  <c:v>31.453195665159139</c:v>
                </c:pt>
                <c:pt idx="10">
                  <c:v>27.988736240293541</c:v>
                </c:pt>
                <c:pt idx="11">
                  <c:v>26.401570099837869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7B-43FA-9819-ACE25CC5F985}"/>
            </c:ext>
          </c:extLst>
        </c:ser>
        <c:ser>
          <c:idx val="3"/>
          <c:order val="3"/>
          <c:tx>
            <c:strRef>
              <c:f>Gotland!$A$9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Gotland!$B$1:$M$1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Gotland!$B$9:$M$9</c:f>
              <c:numCache>
                <c:formatCode>General</c:formatCode>
                <c:ptCount val="12"/>
                <c:pt idx="0" formatCode="#,##0.00">
                  <c:v>28.1252666609779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7B-43FA-9819-ACE25CC5F9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7509312"/>
        <c:axId val="697512840"/>
      </c:barChart>
      <c:catAx>
        <c:axId val="69750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697512840"/>
        <c:crosses val="autoZero"/>
        <c:auto val="1"/>
        <c:lblAlgn val="ctr"/>
        <c:lblOffset val="100"/>
        <c:noMultiLvlLbl val="0"/>
      </c:catAx>
      <c:valAx>
        <c:axId val="697512840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9.569347812013268E-3"/>
              <c:y val="4.7963270275496517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6975093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8237762430834027"/>
          <c:y val="4.21104263394316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825293075325362E-2"/>
          <c:y val="0.11107182602914299"/>
          <c:w val="0.91213251453616129"/>
          <c:h val="0.75400197276800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Blekinge!$A$6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Blekinge!$B$1:$M$1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Blekinge!$B$6:$M$6</c:f>
              <c:numCache>
                <c:formatCode>#,##0.00</c:formatCode>
                <c:ptCount val="12"/>
                <c:pt idx="0">
                  <c:v>24.098808357713242</c:v>
                </c:pt>
                <c:pt idx="1">
                  <c:v>26.508291040812015</c:v>
                </c:pt>
                <c:pt idx="2">
                  <c:v>27.225077278516252</c:v>
                </c:pt>
                <c:pt idx="3">
                  <c:v>24.876322374610407</c:v>
                </c:pt>
                <c:pt idx="4">
                  <c:v>23.781943386686976</c:v>
                </c:pt>
                <c:pt idx="5">
                  <c:v>24.901921883099845</c:v>
                </c:pt>
                <c:pt idx="6">
                  <c:v>25.945101854044403</c:v>
                </c:pt>
                <c:pt idx="7">
                  <c:v>27.897064376363975</c:v>
                </c:pt>
                <c:pt idx="8">
                  <c:v>27.045880719090192</c:v>
                </c:pt>
                <c:pt idx="9">
                  <c:v>24.844322988998613</c:v>
                </c:pt>
                <c:pt idx="10">
                  <c:v>26.194697061816413</c:v>
                </c:pt>
                <c:pt idx="11">
                  <c:v>26.809085265562899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88-4986-A5FC-0E58A5E779FD}"/>
            </c:ext>
          </c:extLst>
        </c:ser>
        <c:ser>
          <c:idx val="1"/>
          <c:order val="1"/>
          <c:tx>
            <c:strRef>
              <c:f>Blekinge!$A$7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Blekinge!$B$1:$M$1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Blekinge!$B$7:$M$7</c:f>
              <c:numCache>
                <c:formatCode>#,##0.00</c:formatCode>
                <c:ptCount val="12"/>
                <c:pt idx="0">
                  <c:v>26.285396931582238</c:v>
                </c:pt>
                <c:pt idx="1">
                  <c:v>24.316358794090362</c:v>
                </c:pt>
                <c:pt idx="2">
                  <c:v>27.27622701999962</c:v>
                </c:pt>
                <c:pt idx="3">
                  <c:v>22.435674931998765</c:v>
                </c:pt>
                <c:pt idx="4">
                  <c:v>24.827551387477673</c:v>
                </c:pt>
                <c:pt idx="5">
                  <c:v>23.969252712160703</c:v>
                </c:pt>
                <c:pt idx="6">
                  <c:v>25.988779007024164</c:v>
                </c:pt>
                <c:pt idx="7">
                  <c:v>25.458653354622509</c:v>
                </c:pt>
                <c:pt idx="8" formatCode="0.00">
                  <c:v>26.083444302095888</c:v>
                </c:pt>
                <c:pt idx="9" formatCode="0.00">
                  <c:v>26.449483443039892</c:v>
                </c:pt>
                <c:pt idx="10">
                  <c:v>25.136791351378644</c:v>
                </c:pt>
                <c:pt idx="11">
                  <c:v>24.594043659634085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88-4986-A5FC-0E58A5E779FD}"/>
            </c:ext>
          </c:extLst>
        </c:ser>
        <c:ser>
          <c:idx val="2"/>
          <c:order val="2"/>
          <c:tx>
            <c:strRef>
              <c:f>Blekinge!$A$8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Blekinge!$B$1:$M$1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Blekinge!$B$8:$M$8</c:f>
              <c:numCache>
                <c:formatCode>#,##0.00</c:formatCode>
                <c:ptCount val="12"/>
                <c:pt idx="0">
                  <c:v>26.739790347926515</c:v>
                </c:pt>
                <c:pt idx="1">
                  <c:v>23.925306360630227</c:v>
                </c:pt>
                <c:pt idx="2" formatCode="0.00">
                  <c:v>26.31595459650752</c:v>
                </c:pt>
                <c:pt idx="3">
                  <c:v>24.904154457209906</c:v>
                </c:pt>
                <c:pt idx="4">
                  <c:v>23.561375658055731</c:v>
                </c:pt>
                <c:pt idx="5">
                  <c:v>22.871162256621343</c:v>
                </c:pt>
                <c:pt idx="6">
                  <c:v>23.071951609765893</c:v>
                </c:pt>
                <c:pt idx="7">
                  <c:v>25.788882544503075</c:v>
                </c:pt>
                <c:pt idx="8">
                  <c:v>23.417058310483085</c:v>
                </c:pt>
                <c:pt idx="9">
                  <c:v>25.111218477640225</c:v>
                </c:pt>
                <c:pt idx="10">
                  <c:v>23.25391696105314</c:v>
                </c:pt>
                <c:pt idx="11">
                  <c:v>22.16839952061542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88-4986-A5FC-0E58A5E779FD}"/>
            </c:ext>
          </c:extLst>
        </c:ser>
        <c:ser>
          <c:idx val="3"/>
          <c:order val="3"/>
          <c:tx>
            <c:strRef>
              <c:f>Blekinge!$A$9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Blekinge!$B$1:$M$1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Blekinge!$B$9:$M$9</c:f>
              <c:numCache>
                <c:formatCode>General</c:formatCode>
                <c:ptCount val="12"/>
                <c:pt idx="0" formatCode="#,##0.00">
                  <c:v>23.115874280766263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88-4986-A5FC-0E58A5E77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7510880"/>
        <c:axId val="697509704"/>
      </c:barChart>
      <c:catAx>
        <c:axId val="69751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697509704"/>
        <c:crosses val="autoZero"/>
        <c:auto val="1"/>
        <c:lblAlgn val="ctr"/>
        <c:lblOffset val="100"/>
        <c:noMultiLvlLbl val="0"/>
      </c:catAx>
      <c:valAx>
        <c:axId val="69750970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7452587428061807E-2"/>
              <c:y val="5.1026917730818071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6975108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340135016654963"/>
          <c:y val="3.9530003628136044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47113555250034E-2"/>
          <c:y val="0.11547652779551178"/>
          <c:w val="0.89937334388225398"/>
          <c:h val="0.758003146165803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Skåne!$A$6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Skåne!$B$1:$M$1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Skåne!$B$6:$M$6</c:f>
              <c:numCache>
                <c:formatCode>#,##0.00</c:formatCode>
                <c:ptCount val="12"/>
                <c:pt idx="0">
                  <c:v>28.470612332299901</c:v>
                </c:pt>
                <c:pt idx="1">
                  <c:v>30.936763353321158</c:v>
                </c:pt>
                <c:pt idx="2">
                  <c:v>31.132371452877241</c:v>
                </c:pt>
                <c:pt idx="3">
                  <c:v>28.357804801526818</c:v>
                </c:pt>
                <c:pt idx="4">
                  <c:v>27.069859706802635</c:v>
                </c:pt>
                <c:pt idx="5">
                  <c:v>26.70856004056375</c:v>
                </c:pt>
                <c:pt idx="6">
                  <c:v>25.551020345543627</c:v>
                </c:pt>
                <c:pt idx="7">
                  <c:v>27.2823437992616</c:v>
                </c:pt>
                <c:pt idx="8">
                  <c:v>28.617081419761941</c:v>
                </c:pt>
                <c:pt idx="9">
                  <c:v>28.062474925726455</c:v>
                </c:pt>
                <c:pt idx="10">
                  <c:v>28.308711003991171</c:v>
                </c:pt>
                <c:pt idx="11">
                  <c:v>30.526369889546626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30-4489-81E8-4C9BE211E7B2}"/>
            </c:ext>
          </c:extLst>
        </c:ser>
        <c:ser>
          <c:idx val="1"/>
          <c:order val="1"/>
          <c:tx>
            <c:strRef>
              <c:f>Skåne!$A$7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Skåne!$B$1:$M$1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Skåne!$B$7:$M$7</c:f>
              <c:numCache>
                <c:formatCode>#,##0.00</c:formatCode>
                <c:ptCount val="12"/>
                <c:pt idx="0">
                  <c:v>30.557956763163755</c:v>
                </c:pt>
                <c:pt idx="1">
                  <c:v>29.656528747173599</c:v>
                </c:pt>
                <c:pt idx="2">
                  <c:v>30.973942388633247</c:v>
                </c:pt>
                <c:pt idx="3">
                  <c:v>25.883214489285201</c:v>
                </c:pt>
                <c:pt idx="4">
                  <c:v>27.122866752481002</c:v>
                </c:pt>
                <c:pt idx="5">
                  <c:v>26.336193391792779</c:v>
                </c:pt>
                <c:pt idx="6">
                  <c:v>25.27924261927501</c:v>
                </c:pt>
                <c:pt idx="7">
                  <c:v>26.707636091849022</c:v>
                </c:pt>
                <c:pt idx="8" formatCode="0.00">
                  <c:v>27.034535866492018</c:v>
                </c:pt>
                <c:pt idx="9" formatCode="0.00">
                  <c:v>28.859285878760197</c:v>
                </c:pt>
                <c:pt idx="10">
                  <c:v>28.582968748230552</c:v>
                </c:pt>
                <c:pt idx="11">
                  <c:v>29.627840083348119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30-4489-81E8-4C9BE211E7B2}"/>
            </c:ext>
          </c:extLst>
        </c:ser>
        <c:ser>
          <c:idx val="2"/>
          <c:order val="2"/>
          <c:tx>
            <c:strRef>
              <c:f>Skåne!$A$8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Skåne!$B$1:$M$1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Skåne!$B$8:$M$8</c:f>
              <c:numCache>
                <c:formatCode>#,##0.00</c:formatCode>
                <c:ptCount val="12"/>
                <c:pt idx="0">
                  <c:v>30.718009308716447</c:v>
                </c:pt>
                <c:pt idx="1">
                  <c:v>29.226088708987728</c:v>
                </c:pt>
                <c:pt idx="2" formatCode="0.00">
                  <c:v>29.955625427143378</c:v>
                </c:pt>
                <c:pt idx="3">
                  <c:v>26.262578187223962</c:v>
                </c:pt>
                <c:pt idx="4">
                  <c:v>25.683262077699752</c:v>
                </c:pt>
                <c:pt idx="5">
                  <c:v>24.671132135385953</c:v>
                </c:pt>
                <c:pt idx="6">
                  <c:v>24.187005322420276</c:v>
                </c:pt>
                <c:pt idx="7">
                  <c:v>25.736806057013926</c:v>
                </c:pt>
                <c:pt idx="8">
                  <c:v>25.237062250081618</c:v>
                </c:pt>
                <c:pt idx="9">
                  <c:v>27.958881198552231</c:v>
                </c:pt>
                <c:pt idx="10">
                  <c:v>26.575661732936016</c:v>
                </c:pt>
                <c:pt idx="11">
                  <c:v>26.683493357943732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30-4489-81E8-4C9BE211E7B2}"/>
            </c:ext>
          </c:extLst>
        </c:ser>
        <c:ser>
          <c:idx val="3"/>
          <c:order val="3"/>
          <c:tx>
            <c:strRef>
              <c:f>Skåne!$A$9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Skåne!$B$1:$M$1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Skåne!$B$9:$M$9</c:f>
              <c:numCache>
                <c:formatCode>General</c:formatCode>
                <c:ptCount val="12"/>
                <c:pt idx="0" formatCode="#,##0.00">
                  <c:v>28.738243564125234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30-4489-81E8-4C9BE211E7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7512056"/>
        <c:axId val="697515976"/>
      </c:barChart>
      <c:catAx>
        <c:axId val="697512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697515976"/>
        <c:crosses val="autoZero"/>
        <c:auto val="1"/>
        <c:lblAlgn val="ctr"/>
        <c:lblOffset val="100"/>
        <c:noMultiLvlLbl val="0"/>
      </c:catAx>
      <c:valAx>
        <c:axId val="697515976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4237553639128445E-2"/>
              <c:y val="3.8573342510356802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6975120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482070296768455"/>
          <c:y val="3.9876981763124618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6115663508163167E-2"/>
          <c:y val="0.1171165273116876"/>
          <c:w val="0.9041580328774691"/>
          <c:h val="0.764800523204478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Halland!$A$6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Halland!$B$1:$M$1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Halland!$B$6:$M$6</c:f>
              <c:numCache>
                <c:formatCode>#,##0.00</c:formatCode>
                <c:ptCount val="12"/>
                <c:pt idx="0">
                  <c:v>24.943266863019652</c:v>
                </c:pt>
                <c:pt idx="1">
                  <c:v>26.179856663616956</c:v>
                </c:pt>
                <c:pt idx="2">
                  <c:v>27.682474331605164</c:v>
                </c:pt>
                <c:pt idx="3">
                  <c:v>24.70900681101962</c:v>
                </c:pt>
                <c:pt idx="4">
                  <c:v>24.429450035579954</c:v>
                </c:pt>
                <c:pt idx="5">
                  <c:v>25.18552404188269</c:v>
                </c:pt>
                <c:pt idx="6">
                  <c:v>25.77640540815289</c:v>
                </c:pt>
                <c:pt idx="7">
                  <c:v>25.811350005082851</c:v>
                </c:pt>
                <c:pt idx="8">
                  <c:v>27.047118023787739</c:v>
                </c:pt>
                <c:pt idx="9">
                  <c:v>25.824057131239201</c:v>
                </c:pt>
                <c:pt idx="10">
                  <c:v>24.988563586459289</c:v>
                </c:pt>
                <c:pt idx="11">
                  <c:v>27.34573548846193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43-4CDE-A4BF-FE67D0DDAFC5}"/>
            </c:ext>
          </c:extLst>
        </c:ser>
        <c:ser>
          <c:idx val="1"/>
          <c:order val="1"/>
          <c:tx>
            <c:strRef>
              <c:f>Halland!$A$7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Halland!$B$1:$M$1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Halland!$B$7:$M$7</c:f>
              <c:numCache>
                <c:formatCode>#,##0.00</c:formatCode>
                <c:ptCount val="12"/>
                <c:pt idx="0">
                  <c:v>27.106167644295155</c:v>
                </c:pt>
                <c:pt idx="1">
                  <c:v>25.692014247673512</c:v>
                </c:pt>
                <c:pt idx="2">
                  <c:v>27.945918778271363</c:v>
                </c:pt>
                <c:pt idx="3">
                  <c:v>22.966725251535124</c:v>
                </c:pt>
                <c:pt idx="4">
                  <c:v>24.955280910802198</c:v>
                </c:pt>
                <c:pt idx="5">
                  <c:v>24.215425822503459</c:v>
                </c:pt>
                <c:pt idx="6">
                  <c:v>24.305956613898662</c:v>
                </c:pt>
                <c:pt idx="7">
                  <c:v>25.938632610439761</c:v>
                </c:pt>
                <c:pt idx="8" formatCode="0.00">
                  <c:v>25.52968317344763</c:v>
                </c:pt>
                <c:pt idx="9" formatCode="0.00">
                  <c:v>26.163398713214061</c:v>
                </c:pt>
                <c:pt idx="10">
                  <c:v>25.451639387762107</c:v>
                </c:pt>
                <c:pt idx="11">
                  <c:v>25.773179784786457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43-4CDE-A4BF-FE67D0DDAFC5}"/>
            </c:ext>
          </c:extLst>
        </c:ser>
        <c:ser>
          <c:idx val="2"/>
          <c:order val="2"/>
          <c:tx>
            <c:strRef>
              <c:f>Halland!$A$8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Halland!$B$1:$M$1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Halland!$B$8:$M$8</c:f>
              <c:numCache>
                <c:formatCode>#,##0.00</c:formatCode>
                <c:ptCount val="12"/>
                <c:pt idx="0">
                  <c:v>26.622296173044923</c:v>
                </c:pt>
                <c:pt idx="1">
                  <c:v>24.557838836296469</c:v>
                </c:pt>
                <c:pt idx="2" formatCode="0.00">
                  <c:v>26.100207804202263</c:v>
                </c:pt>
                <c:pt idx="3">
                  <c:v>23.160163164781036</c:v>
                </c:pt>
                <c:pt idx="4">
                  <c:v>22.827676441160627</c:v>
                </c:pt>
                <c:pt idx="5">
                  <c:v>22.365889325021168</c:v>
                </c:pt>
                <c:pt idx="6">
                  <c:v>23.908258292926963</c:v>
                </c:pt>
                <c:pt idx="7">
                  <c:v>24.57938890171631</c:v>
                </c:pt>
                <c:pt idx="8">
                  <c:v>22.719926114061419</c:v>
                </c:pt>
                <c:pt idx="9">
                  <c:v>25.071961825598397</c:v>
                </c:pt>
                <c:pt idx="10">
                  <c:v>23.289463557300085</c:v>
                </c:pt>
                <c:pt idx="11">
                  <c:v>22.796890633417995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43-4CDE-A4BF-FE67D0DDAFC5}"/>
            </c:ext>
          </c:extLst>
        </c:ser>
        <c:ser>
          <c:idx val="3"/>
          <c:order val="3"/>
          <c:tx>
            <c:strRef>
              <c:f>Halland!$A$9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Halland!$B$1:$M$1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Halland!$B$9:$M$9</c:f>
              <c:numCache>
                <c:formatCode>General</c:formatCode>
                <c:ptCount val="12"/>
                <c:pt idx="0" formatCode="#,##0.00">
                  <c:v>24.474717155391364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43-4CDE-A4BF-FE67D0DDAF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7515192"/>
        <c:axId val="697511272"/>
      </c:barChart>
      <c:catAx>
        <c:axId val="697515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697511272"/>
        <c:crosses val="autoZero"/>
        <c:auto val="1"/>
        <c:lblAlgn val="ctr"/>
        <c:lblOffset val="100"/>
        <c:noMultiLvlLbl val="0"/>
      </c:catAx>
      <c:valAx>
        <c:axId val="697511272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8608894227204652E-2"/>
              <c:y val="4.1559715154781886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6975151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451286385811944"/>
          <c:y val="3.5048492411940753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825239548405729E-2"/>
          <c:y val="0.13479304218970178"/>
          <c:w val="0.89299375855530005"/>
          <c:h val="0.741996781565378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'Västra Götaland'!$A$6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'Västra Götaland'!$B$1:$M$1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'Västra Götaland'!$B$6:$M$6</c:f>
              <c:numCache>
                <c:formatCode>#,##0.00</c:formatCode>
                <c:ptCount val="12"/>
                <c:pt idx="0">
                  <c:v>24.502270816636152</c:v>
                </c:pt>
                <c:pt idx="1">
                  <c:v>26.637641461482566</c:v>
                </c:pt>
                <c:pt idx="2">
                  <c:v>27.432822096680862</c:v>
                </c:pt>
                <c:pt idx="3">
                  <c:v>25.257144798087197</c:v>
                </c:pt>
                <c:pt idx="4">
                  <c:v>24.431030362434964</c:v>
                </c:pt>
                <c:pt idx="5">
                  <c:v>24.535356120828638</c:v>
                </c:pt>
                <c:pt idx="6">
                  <c:v>24.235722838000296</c:v>
                </c:pt>
                <c:pt idx="7">
                  <c:v>26.175454089994311</c:v>
                </c:pt>
                <c:pt idx="8">
                  <c:v>26.586085127392668</c:v>
                </c:pt>
                <c:pt idx="9">
                  <c:v>25.335389116882457</c:v>
                </c:pt>
                <c:pt idx="10">
                  <c:v>24.299410074228987</c:v>
                </c:pt>
                <c:pt idx="11">
                  <c:v>26.822637719099259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5F-46F7-B31C-3B094383C1CC}"/>
            </c:ext>
          </c:extLst>
        </c:ser>
        <c:ser>
          <c:idx val="1"/>
          <c:order val="1"/>
          <c:tx>
            <c:strRef>
              <c:f>'Västra Götaland'!$A$7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'Västra Götaland'!$B$1:$M$1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'Västra Götaland'!$B$7:$M$7</c:f>
              <c:numCache>
                <c:formatCode>#,##0.00</c:formatCode>
                <c:ptCount val="12"/>
                <c:pt idx="0">
                  <c:v>25.987822582237047</c:v>
                </c:pt>
                <c:pt idx="1">
                  <c:v>25.341805724786049</c:v>
                </c:pt>
                <c:pt idx="2">
                  <c:v>27.212861956366346</c:v>
                </c:pt>
                <c:pt idx="3">
                  <c:v>22.837294074649641</c:v>
                </c:pt>
                <c:pt idx="4">
                  <c:v>24.142487392203414</c:v>
                </c:pt>
                <c:pt idx="5">
                  <c:v>24.521723214077426</c:v>
                </c:pt>
                <c:pt idx="6">
                  <c:v>23.050240372105709</c:v>
                </c:pt>
                <c:pt idx="7">
                  <c:v>24.485235224906582</c:v>
                </c:pt>
                <c:pt idx="8" formatCode="0.00">
                  <c:v>25.448278873514084</c:v>
                </c:pt>
                <c:pt idx="9" formatCode="0.00">
                  <c:v>26.462764605214911</c:v>
                </c:pt>
                <c:pt idx="10">
                  <c:v>24.76338137186465</c:v>
                </c:pt>
                <c:pt idx="11">
                  <c:v>25.071435706667671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5F-46F7-B31C-3B094383C1CC}"/>
            </c:ext>
          </c:extLst>
        </c:ser>
        <c:ser>
          <c:idx val="2"/>
          <c:order val="2"/>
          <c:tx>
            <c:strRef>
              <c:f>'Västra Götaland'!$A$8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'Västra Götaland'!$B$1:$M$1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'Västra Götaland'!$B$8:$M$8</c:f>
              <c:numCache>
                <c:formatCode>#,##0.00</c:formatCode>
                <c:ptCount val="12"/>
                <c:pt idx="0">
                  <c:v>25.85323573693476</c:v>
                </c:pt>
                <c:pt idx="1">
                  <c:v>24.254457404916778</c:v>
                </c:pt>
                <c:pt idx="2" formatCode="0.00">
                  <c:v>25.931787776307058</c:v>
                </c:pt>
                <c:pt idx="3">
                  <c:v>22.851556262131957</c:v>
                </c:pt>
                <c:pt idx="4">
                  <c:v>22.675897898132341</c:v>
                </c:pt>
                <c:pt idx="5">
                  <c:v>23.131308471464685</c:v>
                </c:pt>
                <c:pt idx="6">
                  <c:v>23.4985941416457</c:v>
                </c:pt>
                <c:pt idx="7">
                  <c:v>24.353819711825651</c:v>
                </c:pt>
                <c:pt idx="8">
                  <c:v>23.512788756918393</c:v>
                </c:pt>
                <c:pt idx="9">
                  <c:v>24.868965957763919</c:v>
                </c:pt>
                <c:pt idx="10">
                  <c:v>23.179806740313062</c:v>
                </c:pt>
                <c:pt idx="11">
                  <c:v>23.12066251001016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5F-46F7-B31C-3B094383C1CC}"/>
            </c:ext>
          </c:extLst>
        </c:ser>
        <c:ser>
          <c:idx val="3"/>
          <c:order val="3"/>
          <c:tx>
            <c:strRef>
              <c:f>'Västra Götaland'!$A$9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'Västra Götaland'!$B$1:$M$1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'Västra Götaland'!$B$9:$M$9</c:f>
              <c:numCache>
                <c:formatCode>General</c:formatCode>
                <c:ptCount val="12"/>
                <c:pt idx="0" formatCode="#,##0.00">
                  <c:v>24.901495284430521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5F-46F7-B31C-3B094383C1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7512448"/>
        <c:axId val="697508528"/>
      </c:barChart>
      <c:catAx>
        <c:axId val="69751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697508528"/>
        <c:crosses val="autoZero"/>
        <c:auto val="1"/>
        <c:lblAlgn val="ctr"/>
        <c:lblOffset val="100"/>
        <c:noMultiLvlLbl val="0"/>
      </c:catAx>
      <c:valAx>
        <c:axId val="69750852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9138755980861243E-2"/>
              <c:y val="5.580035282148766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6975124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482073114066478"/>
          <c:y val="4.859905524311281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230354117127767E-2"/>
          <c:y val="0.11970673087351684"/>
          <c:w val="0.91053761820442303"/>
          <c:h val="0.755046528274874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Värmland!$A$6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Värmland!$B$1:$M$1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Värmland!$B$6:$M$6</c:f>
              <c:numCache>
                <c:formatCode>#,##0.00</c:formatCode>
                <c:ptCount val="12"/>
                <c:pt idx="0">
                  <c:v>24.165334867178029</c:v>
                </c:pt>
                <c:pt idx="1">
                  <c:v>26.36424263511946</c:v>
                </c:pt>
                <c:pt idx="2">
                  <c:v>25.813326374391092</c:v>
                </c:pt>
                <c:pt idx="3">
                  <c:v>24.617258176757133</c:v>
                </c:pt>
                <c:pt idx="4">
                  <c:v>23.899617258176757</c:v>
                </c:pt>
                <c:pt idx="5">
                  <c:v>23.587914636975182</c:v>
                </c:pt>
                <c:pt idx="6">
                  <c:v>23.805381581999537</c:v>
                </c:pt>
                <c:pt idx="7">
                  <c:v>25.748086290883787</c:v>
                </c:pt>
                <c:pt idx="8">
                  <c:v>26.744809788912082</c:v>
                </c:pt>
                <c:pt idx="9">
                  <c:v>25.820575272558571</c:v>
                </c:pt>
                <c:pt idx="10">
                  <c:v>24.494026907909998</c:v>
                </c:pt>
                <c:pt idx="11">
                  <c:v>25.787955230804918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F1-4EEF-AEFD-22572DCE5F6D}"/>
            </c:ext>
          </c:extLst>
        </c:ser>
        <c:ser>
          <c:idx val="1"/>
          <c:order val="1"/>
          <c:tx>
            <c:strRef>
              <c:f>Värmland!$A$7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Värmland!$B$1:$M$1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Värmland!$B$7:$M$7</c:f>
              <c:numCache>
                <c:formatCode>#,##0.00</c:formatCode>
                <c:ptCount val="12"/>
                <c:pt idx="0">
                  <c:v>25.678936327120937</c:v>
                </c:pt>
                <c:pt idx="1">
                  <c:v>24.594213378965684</c:v>
                </c:pt>
                <c:pt idx="2">
                  <c:v>27.751723742902762</c:v>
                </c:pt>
                <c:pt idx="3">
                  <c:v>22.596604781372836</c:v>
                </c:pt>
                <c:pt idx="4">
                  <c:v>23.301853694859918</c:v>
                </c:pt>
                <c:pt idx="5">
                  <c:v>23.01187825327386</c:v>
                </c:pt>
                <c:pt idx="6">
                  <c:v>22.299469452340208</c:v>
                </c:pt>
                <c:pt idx="7">
                  <c:v>24.58347354779583</c:v>
                </c:pt>
                <c:pt idx="8" formatCode="0.00">
                  <c:v>25.356741392025317</c:v>
                </c:pt>
                <c:pt idx="9" formatCode="0.00">
                  <c:v>27.16819291600736</c:v>
                </c:pt>
                <c:pt idx="10">
                  <c:v>25.414020491597874</c:v>
                </c:pt>
                <c:pt idx="11">
                  <c:v>24.715931465557361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F1-4EEF-AEFD-22572DCE5F6D}"/>
            </c:ext>
          </c:extLst>
        </c:ser>
        <c:ser>
          <c:idx val="2"/>
          <c:order val="2"/>
          <c:tx>
            <c:strRef>
              <c:f>Värmland!$A$8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Värmland!$B$1:$M$1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Värmland!$B$8:$M$8</c:f>
              <c:numCache>
                <c:formatCode>#,##0.00</c:formatCode>
                <c:ptCount val="12"/>
                <c:pt idx="0">
                  <c:v>26.634781301237947</c:v>
                </c:pt>
                <c:pt idx="1">
                  <c:v>24.946593960748789</c:v>
                </c:pt>
                <c:pt idx="2" formatCode="0.00">
                  <c:v>26.134187354448482</c:v>
                </c:pt>
                <c:pt idx="3">
                  <c:v>23.990813091344833</c:v>
                </c:pt>
                <c:pt idx="4">
                  <c:v>23.209783201794586</c:v>
                </c:pt>
                <c:pt idx="5">
                  <c:v>23.092093766382906</c:v>
                </c:pt>
                <c:pt idx="6">
                  <c:v>23.944450586485686</c:v>
                </c:pt>
                <c:pt idx="7">
                  <c:v>24.97869107949743</c:v>
                </c:pt>
                <c:pt idx="8">
                  <c:v>24.322483318414118</c:v>
                </c:pt>
                <c:pt idx="9">
                  <c:v>26.765430689838407</c:v>
                </c:pt>
                <c:pt idx="10">
                  <c:v>24.629189119790013</c:v>
                </c:pt>
                <c:pt idx="11">
                  <c:v>24.211926576057689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F1-4EEF-AEFD-22572DCE5F6D}"/>
            </c:ext>
          </c:extLst>
        </c:ser>
        <c:ser>
          <c:idx val="3"/>
          <c:order val="3"/>
          <c:tx>
            <c:strRef>
              <c:f>Värmland!$A$9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Värmland!$B$1:$M$1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Värmland!$B$9:$M$9</c:f>
              <c:numCache>
                <c:formatCode>General</c:formatCode>
                <c:ptCount val="12"/>
                <c:pt idx="0" formatCode="#,##0.00">
                  <c:v>26.480122967628272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F1-4EEF-AEFD-22572DCE5F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7510096"/>
        <c:axId val="697513232"/>
      </c:barChart>
      <c:catAx>
        <c:axId val="69751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697513232"/>
        <c:crosses val="autoZero"/>
        <c:auto val="1"/>
        <c:lblAlgn val="ctr"/>
        <c:lblOffset val="100"/>
        <c:noMultiLvlLbl val="0"/>
      </c:catAx>
      <c:valAx>
        <c:axId val="697513232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7275490880095685E-2"/>
              <c:y val="4.4979835244688481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6975100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331377881562272"/>
          <c:y val="4.6283327743599757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823584551931022E-2"/>
          <c:y val="9.7660922337164266E-2"/>
          <c:w val="0.90575292920920758"/>
          <c:h val="0.75195943613229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Örebro!$A$6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Örebro!$B$1:$M$1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Örebro!$B$6:$M$6</c:f>
              <c:numCache>
                <c:formatCode>#,##0.00</c:formatCode>
                <c:ptCount val="12"/>
                <c:pt idx="0">
                  <c:v>24.341488807912548</c:v>
                </c:pt>
                <c:pt idx="1">
                  <c:v>26.68962104655478</c:v>
                </c:pt>
                <c:pt idx="2">
                  <c:v>27.05730347889434</c:v>
                </c:pt>
                <c:pt idx="3">
                  <c:v>25.13985677566561</c:v>
                </c:pt>
                <c:pt idx="4">
                  <c:v>23.511057963245502</c:v>
                </c:pt>
                <c:pt idx="5">
                  <c:v>23.851250120269953</c:v>
                </c:pt>
                <c:pt idx="6">
                  <c:v>23.88217667999945</c:v>
                </c:pt>
                <c:pt idx="7">
                  <c:v>24.854645169271368</c:v>
                </c:pt>
                <c:pt idx="8">
                  <c:v>26.720547606284274</c:v>
                </c:pt>
                <c:pt idx="9">
                  <c:v>26.211977512954793</c:v>
                </c:pt>
                <c:pt idx="10">
                  <c:v>24.947424848459857</c:v>
                </c:pt>
                <c:pt idx="11">
                  <c:v>26.593405082951907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AF-451D-B003-9DB9732C2072}"/>
            </c:ext>
          </c:extLst>
        </c:ser>
        <c:ser>
          <c:idx val="1"/>
          <c:order val="1"/>
          <c:tx>
            <c:strRef>
              <c:f>Örebro!$A$7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Örebro!$B$1:$M$1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Örebro!$B$7:$M$7</c:f>
              <c:numCache>
                <c:formatCode>#,##0.00</c:formatCode>
                <c:ptCount val="12"/>
                <c:pt idx="0">
                  <c:v>25.99502951437745</c:v>
                </c:pt>
                <c:pt idx="1">
                  <c:v>24.689683699451756</c:v>
                </c:pt>
                <c:pt idx="2">
                  <c:v>28.337870964023313</c:v>
                </c:pt>
                <c:pt idx="3">
                  <c:v>22.774046334690667</c:v>
                </c:pt>
                <c:pt idx="4">
                  <c:v>23.404680936187237</c:v>
                </c:pt>
                <c:pt idx="5">
                  <c:v>23.330089746762912</c:v>
                </c:pt>
                <c:pt idx="6">
                  <c:v>22.241736482889795</c:v>
                </c:pt>
                <c:pt idx="7">
                  <c:v>23.238546014287603</c:v>
                </c:pt>
                <c:pt idx="8" formatCode="0.00">
                  <c:v>24.550672846433695</c:v>
                </c:pt>
                <c:pt idx="9" formatCode="0.00">
                  <c:v>26.225584099870822</c:v>
                </c:pt>
                <c:pt idx="10">
                  <c:v>24.63543556168861</c:v>
                </c:pt>
                <c:pt idx="11">
                  <c:v>24.872771164402373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AF-451D-B003-9DB9732C2072}"/>
            </c:ext>
          </c:extLst>
        </c:ser>
        <c:ser>
          <c:idx val="2"/>
          <c:order val="2"/>
          <c:tx>
            <c:strRef>
              <c:f>Örebro!$A$8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Örebro!$B$1:$M$1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Örebro!$B$8:$M$8</c:f>
              <c:numCache>
                <c:formatCode>#,##0.00</c:formatCode>
                <c:ptCount val="12"/>
                <c:pt idx="0">
                  <c:v>25.428814576474618</c:v>
                </c:pt>
                <c:pt idx="1">
                  <c:v>22.993773983212172</c:v>
                </c:pt>
                <c:pt idx="2" formatCode="0.00">
                  <c:v>24.224926147597746</c:v>
                </c:pt>
                <c:pt idx="3">
                  <c:v>22.742859819274891</c:v>
                </c:pt>
                <c:pt idx="4">
                  <c:v>23.130940392831217</c:v>
                </c:pt>
                <c:pt idx="5">
                  <c:v>22.133974781453762</c:v>
                </c:pt>
                <c:pt idx="6">
                  <c:v>22.194194180798711</c:v>
                </c:pt>
                <c:pt idx="7">
                  <c:v>23.385200078954323</c:v>
                </c:pt>
                <c:pt idx="8">
                  <c:v>22.856607573593124</c:v>
                </c:pt>
                <c:pt idx="9">
                  <c:v>25.981325295158694</c:v>
                </c:pt>
                <c:pt idx="10">
                  <c:v>24.495913444650011</c:v>
                </c:pt>
                <c:pt idx="11">
                  <c:v>23.626077676334113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AF-451D-B003-9DB9732C2072}"/>
            </c:ext>
          </c:extLst>
        </c:ser>
        <c:ser>
          <c:idx val="3"/>
          <c:order val="3"/>
          <c:tx>
            <c:strRef>
              <c:f>Örebro!$A$9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Örebro!$B$1:$M$1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Örebro!$B$9:$M$9</c:f>
              <c:numCache>
                <c:formatCode>General</c:formatCode>
                <c:ptCount val="12"/>
                <c:pt idx="0" formatCode="#,##0.00">
                  <c:v>24.449076134048383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AF-451D-B003-9DB9732C20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7514408"/>
        <c:axId val="698165544"/>
      </c:barChart>
      <c:catAx>
        <c:axId val="697514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698165544"/>
        <c:crosses val="autoZero"/>
        <c:auto val="1"/>
        <c:lblAlgn val="ctr"/>
        <c:lblOffset val="100"/>
        <c:noMultiLvlLbl val="0"/>
      </c:catAx>
      <c:valAx>
        <c:axId val="698165544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4469089801274843E-2"/>
              <c:y val="3.6779847843900648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69751440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8041807274090739"/>
          <c:y val="3.6372711731160391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356587307837254E-2"/>
          <c:y val="0.12109117423552752"/>
          <c:w val="0.91691720353137673"/>
          <c:h val="0.734364568721529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Västmanland!$A$6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Västmanland!$B$1:$M$1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Västmanland!$B$6:$M$6</c:f>
              <c:numCache>
                <c:formatCode>#,##0.00</c:formatCode>
                <c:ptCount val="12"/>
                <c:pt idx="0">
                  <c:v>26.033327856386823</c:v>
                </c:pt>
                <c:pt idx="1">
                  <c:v>29.514598374426733</c:v>
                </c:pt>
                <c:pt idx="2">
                  <c:v>30.827619609801872</c:v>
                </c:pt>
                <c:pt idx="3">
                  <c:v>27.210189347500343</c:v>
                </c:pt>
                <c:pt idx="4">
                  <c:v>26.578274228458127</c:v>
                </c:pt>
                <c:pt idx="5">
                  <c:v>26.831797060648718</c:v>
                </c:pt>
                <c:pt idx="6">
                  <c:v>25.36741891053293</c:v>
                </c:pt>
                <c:pt idx="7">
                  <c:v>27.490199639770545</c:v>
                </c:pt>
                <c:pt idx="8">
                  <c:v>29.518382297295254</c:v>
                </c:pt>
                <c:pt idx="9">
                  <c:v>27.357762339372474</c:v>
                </c:pt>
                <c:pt idx="10">
                  <c:v>26.23393724742315</c:v>
                </c:pt>
                <c:pt idx="11">
                  <c:v>26.767470371883938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ED-439E-A846-10E844687674}"/>
            </c:ext>
          </c:extLst>
        </c:ser>
        <c:ser>
          <c:idx val="1"/>
          <c:order val="1"/>
          <c:tx>
            <c:strRef>
              <c:f>Västmanland!$A$7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Västmanland!$B$1:$M$1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Västmanland!$B$7:$M$7</c:f>
              <c:numCache>
                <c:formatCode>#,##0.00</c:formatCode>
                <c:ptCount val="12"/>
                <c:pt idx="0">
                  <c:v>27.07479383773806</c:v>
                </c:pt>
                <c:pt idx="1">
                  <c:v>25.001027541858321</c:v>
                </c:pt>
                <c:pt idx="2">
                  <c:v>26.858075918529011</c:v>
                </c:pt>
                <c:pt idx="3">
                  <c:v>23.57741500360574</c:v>
                </c:pt>
                <c:pt idx="4">
                  <c:v>24.43681364874509</c:v>
                </c:pt>
                <c:pt idx="5">
                  <c:v>23.876336271480294</c:v>
                </c:pt>
                <c:pt idx="6">
                  <c:v>23.704456542452427</c:v>
                </c:pt>
                <c:pt idx="7">
                  <c:v>24.866512971314769</c:v>
                </c:pt>
                <c:pt idx="8" formatCode="0.00">
                  <c:v>26.338700215596965</c:v>
                </c:pt>
                <c:pt idx="9" formatCode="0.00">
                  <c:v>26.988853973224128</c:v>
                </c:pt>
                <c:pt idx="10">
                  <c:v>25.086967406372256</c:v>
                </c:pt>
                <c:pt idx="11">
                  <c:v>24.489124870623137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ED-439E-A846-10E844687674}"/>
            </c:ext>
          </c:extLst>
        </c:ser>
        <c:ser>
          <c:idx val="2"/>
          <c:order val="2"/>
          <c:tx>
            <c:strRef>
              <c:f>Västmanland!$A$8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Västmanland!$B$1:$M$1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Västmanland!$B$8:$M$8</c:f>
              <c:numCache>
                <c:formatCode>#,##0.00</c:formatCode>
                <c:ptCount val="12"/>
                <c:pt idx="0">
                  <c:v>25.965048630753767</c:v>
                </c:pt>
                <c:pt idx="1">
                  <c:v>24.209225548239548</c:v>
                </c:pt>
                <c:pt idx="2" formatCode="0.00">
                  <c:v>26.817167413637286</c:v>
                </c:pt>
                <c:pt idx="3">
                  <c:v>23.574761614932033</c:v>
                </c:pt>
                <c:pt idx="4">
                  <c:v>23.810841218023203</c:v>
                </c:pt>
                <c:pt idx="5">
                  <c:v>22.991940094800718</c:v>
                </c:pt>
                <c:pt idx="6">
                  <c:v>23.951013482358579</c:v>
                </c:pt>
                <c:pt idx="7">
                  <c:v>25.393312307493684</c:v>
                </c:pt>
                <c:pt idx="8">
                  <c:v>24.917464357513051</c:v>
                </c:pt>
                <c:pt idx="9">
                  <c:v>27.171286818274037</c:v>
                </c:pt>
                <c:pt idx="10">
                  <c:v>25.271583762149803</c:v>
                </c:pt>
                <c:pt idx="11">
                  <c:v>24.485881333112008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ED-439E-A846-10E844687674}"/>
            </c:ext>
          </c:extLst>
        </c:ser>
        <c:ser>
          <c:idx val="3"/>
          <c:order val="3"/>
          <c:tx>
            <c:strRef>
              <c:f>Västmanland!$A$9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Västmanland!$B$1:$M$1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Västmanland!$B$9:$M$9</c:f>
              <c:numCache>
                <c:formatCode>General</c:formatCode>
                <c:ptCount val="12"/>
                <c:pt idx="0" formatCode="#,##0.00">
                  <c:v>26.274922075287261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ED-439E-A846-10E8446876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8162016"/>
        <c:axId val="698158880"/>
      </c:barChart>
      <c:catAx>
        <c:axId val="69816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698158880"/>
        <c:crosses val="autoZero"/>
        <c:auto val="1"/>
        <c:lblAlgn val="ctr"/>
        <c:lblOffset val="100"/>
        <c:noMultiLvlLbl val="0"/>
      </c:catAx>
      <c:valAx>
        <c:axId val="698158880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1599638885930486E-2"/>
              <c:y val="4.7871239183525538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69816201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8488240144787911"/>
          <c:y val="4.4403470845631822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517436000206947E-2"/>
          <c:y val="0.12006041240082178"/>
          <c:w val="0.91214055180901421"/>
          <c:h val="0.749860374985079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Dalarna!$A$6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Dalarna!$B$1:$M$1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Dalarna!$B$6:$M$6</c:f>
              <c:numCache>
                <c:formatCode>#,##0.00</c:formatCode>
                <c:ptCount val="12"/>
                <c:pt idx="0">
                  <c:v>23.427499883472031</c:v>
                </c:pt>
                <c:pt idx="1">
                  <c:v>23.897974579045506</c:v>
                </c:pt>
                <c:pt idx="2">
                  <c:v>24.196877179498127</c:v>
                </c:pt>
                <c:pt idx="3">
                  <c:v>23.446062314075466</c:v>
                </c:pt>
                <c:pt idx="4">
                  <c:v>21.560129239791053</c:v>
                </c:pt>
                <c:pt idx="5">
                  <c:v>21.417794668146946</c:v>
                </c:pt>
                <c:pt idx="6">
                  <c:v>21.321718832287175</c:v>
                </c:pt>
                <c:pt idx="7">
                  <c:v>23.460295771239878</c:v>
                </c:pt>
                <c:pt idx="8">
                  <c:v>24.798240744694478</c:v>
                </c:pt>
                <c:pt idx="9">
                  <c:v>23.164951535078355</c:v>
                </c:pt>
                <c:pt idx="10">
                  <c:v>23.026175327725351</c:v>
                </c:pt>
                <c:pt idx="11">
                  <c:v>24.673697994505886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64-44F6-8C29-0D73ECDE86E1}"/>
            </c:ext>
          </c:extLst>
        </c:ser>
        <c:ser>
          <c:idx val="1"/>
          <c:order val="1"/>
          <c:tx>
            <c:strRef>
              <c:f>Dalarna!$A$7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Dalarna!$B$1:$M$1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Dalarna!$B$7:$M$7</c:f>
              <c:numCache>
                <c:formatCode>#,##0.00</c:formatCode>
                <c:ptCount val="12"/>
                <c:pt idx="0">
                  <c:v>22.988707733076534</c:v>
                </c:pt>
                <c:pt idx="1">
                  <c:v>22.180359960777558</c:v>
                </c:pt>
                <c:pt idx="2">
                  <c:v>23.930608615581431</c:v>
                </c:pt>
                <c:pt idx="3">
                  <c:v>21.491507076557564</c:v>
                </c:pt>
                <c:pt idx="4">
                  <c:v>21.97651573993695</c:v>
                </c:pt>
                <c:pt idx="5">
                  <c:v>21.600458298041339</c:v>
                </c:pt>
                <c:pt idx="6">
                  <c:v>20.465256861291039</c:v>
                </c:pt>
                <c:pt idx="7">
                  <c:v>22.412320625872049</c:v>
                </c:pt>
                <c:pt idx="8" formatCode="0.00">
                  <c:v>22.74971795691858</c:v>
                </c:pt>
                <c:pt idx="9" formatCode="0.00">
                  <c:v>23.593211284534899</c:v>
                </c:pt>
                <c:pt idx="10">
                  <c:v>22.356087737364295</c:v>
                </c:pt>
                <c:pt idx="11">
                  <c:v>21.61803107570001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64-44F6-8C29-0D73ECDE86E1}"/>
            </c:ext>
          </c:extLst>
        </c:ser>
        <c:ser>
          <c:idx val="2"/>
          <c:order val="2"/>
          <c:tx>
            <c:strRef>
              <c:f>Dalarna!$A$8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Dalarna!$B$1:$M$1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Dalarna!$B$8:$M$8</c:f>
              <c:numCache>
                <c:formatCode>#,##0.00</c:formatCode>
                <c:ptCount val="12"/>
                <c:pt idx="0">
                  <c:v>23.463172729860716</c:v>
                </c:pt>
                <c:pt idx="1">
                  <c:v>21.197560847762652</c:v>
                </c:pt>
                <c:pt idx="2" formatCode="0.00">
                  <c:v>23.00770534481855</c:v>
                </c:pt>
                <c:pt idx="3">
                  <c:v>21.435185994094315</c:v>
                </c:pt>
                <c:pt idx="4">
                  <c:v>20.606992469379556</c:v>
                </c:pt>
                <c:pt idx="5">
                  <c:v>21.323362395820592</c:v>
                </c:pt>
                <c:pt idx="6">
                  <c:v>21.215033284992924</c:v>
                </c:pt>
                <c:pt idx="7">
                  <c:v>23.16495727989097</c:v>
                </c:pt>
                <c:pt idx="8">
                  <c:v>21.98382052312477</c:v>
                </c:pt>
                <c:pt idx="9">
                  <c:v>23.21737459158178</c:v>
                </c:pt>
                <c:pt idx="10">
                  <c:v>21.816085125714185</c:v>
                </c:pt>
                <c:pt idx="11">
                  <c:v>20.858595565495431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64-44F6-8C29-0D73ECDE86E1}"/>
            </c:ext>
          </c:extLst>
        </c:ser>
        <c:ser>
          <c:idx val="3"/>
          <c:order val="3"/>
          <c:tx>
            <c:strRef>
              <c:f>Dalarna!$A$9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Dalarna!$B$1:$M$1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Dalarna!$B$9:$M$9</c:f>
              <c:numCache>
                <c:formatCode>General</c:formatCode>
                <c:ptCount val="12"/>
                <c:pt idx="0" formatCode="#,##0.00">
                  <c:v>23.07410060629357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64-44F6-8C29-0D73ECDE86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8160840"/>
        <c:axId val="698160448"/>
      </c:barChart>
      <c:catAx>
        <c:axId val="698160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698160448"/>
        <c:crosses val="autoZero"/>
        <c:auto val="1"/>
        <c:lblAlgn val="ctr"/>
        <c:lblOffset val="100"/>
        <c:noMultiLvlLbl val="0"/>
      </c:catAx>
      <c:valAx>
        <c:axId val="698160448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294131149549211E-2"/>
              <c:y val="4.9004703644409557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6981608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8496687989524309"/>
          <c:y val="4.0446964211877059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186016962868583E-2"/>
          <c:y val="9.9671215873944036E-2"/>
          <c:w val="0.90503432654237148"/>
          <c:h val="0.83289880058206567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Riket!$A$8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Riket!$B$4:$M$4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Riket!$B$8:$M$8</c:f>
              <c:numCache>
                <c:formatCode>#,##0.00</c:formatCode>
                <c:ptCount val="12"/>
                <c:pt idx="0">
                  <c:v>25.460924491349473</c:v>
                </c:pt>
                <c:pt idx="1">
                  <c:v>28.040962674209169</c:v>
                </c:pt>
                <c:pt idx="2">
                  <c:v>28.637652335794364</c:v>
                </c:pt>
                <c:pt idx="3">
                  <c:v>26.186027290380274</c:v>
                </c:pt>
                <c:pt idx="4">
                  <c:v>25.285714155198391</c:v>
                </c:pt>
                <c:pt idx="5">
                  <c:v>25.131212340817196</c:v>
                </c:pt>
                <c:pt idx="6">
                  <c:v>24.257393932017372</c:v>
                </c:pt>
                <c:pt idx="7">
                  <c:v>26.202979854770323</c:v>
                </c:pt>
                <c:pt idx="8">
                  <c:v>27.438182270926951</c:v>
                </c:pt>
                <c:pt idx="9">
                  <c:v>26.695923882782864</c:v>
                </c:pt>
                <c:pt idx="10">
                  <c:v>26.015385010501962</c:v>
                </c:pt>
                <c:pt idx="11">
                  <c:v>28.302560030096384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80-41F8-81BE-14A5E0B91E26}"/>
            </c:ext>
          </c:extLst>
        </c:ser>
        <c:ser>
          <c:idx val="0"/>
          <c:order val="1"/>
          <c:tx>
            <c:strRef>
              <c:f>Riket!$A$9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Riket!$B$4:$M$4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Riket!$B$9:$M$9</c:f>
              <c:numCache>
                <c:formatCode>#,##0.00</c:formatCode>
                <c:ptCount val="12"/>
                <c:pt idx="0">
                  <c:v>27.262414092110447</c:v>
                </c:pt>
                <c:pt idx="1">
                  <c:v>26.382587640229218</c:v>
                </c:pt>
                <c:pt idx="2">
                  <c:v>28.318425941053626</c:v>
                </c:pt>
                <c:pt idx="3">
                  <c:v>23.829550182973687</c:v>
                </c:pt>
                <c:pt idx="4">
                  <c:v>25.057045149784098</c:v>
                </c:pt>
                <c:pt idx="5">
                  <c:v>24.625836142778407</c:v>
                </c:pt>
                <c:pt idx="6">
                  <c:v>23.581429919081781</c:v>
                </c:pt>
                <c:pt idx="7">
                  <c:v>24.990212756122894</c:v>
                </c:pt>
                <c:pt idx="8">
                  <c:v>25.728770735175338</c:v>
                </c:pt>
                <c:pt idx="9">
                  <c:v>27.282323742317903</c:v>
                </c:pt>
                <c:pt idx="10">
                  <c:v>25.80480759023899</c:v>
                </c:pt>
                <c:pt idx="11">
                  <c:v>26.06463352787096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80-41F8-81BE-14A5E0B91E26}"/>
            </c:ext>
          </c:extLst>
        </c:ser>
        <c:ser>
          <c:idx val="1"/>
          <c:order val="2"/>
          <c:tx>
            <c:strRef>
              <c:f>Riket!$A$10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Riket!$B$4:$M$4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Riket!$B$10:$M$10</c:f>
              <c:numCache>
                <c:formatCode>#,##0.00</c:formatCode>
                <c:ptCount val="12"/>
                <c:pt idx="0">
                  <c:v>27.213390330293091</c:v>
                </c:pt>
                <c:pt idx="1">
                  <c:v>25.283288680250902</c:v>
                </c:pt>
                <c:pt idx="2" formatCode="0.00">
                  <c:v>26.71576430682191</c:v>
                </c:pt>
                <c:pt idx="3">
                  <c:v>23.759016829834703</c:v>
                </c:pt>
                <c:pt idx="4">
                  <c:v>23.606747743779248</c:v>
                </c:pt>
                <c:pt idx="5">
                  <c:v>23.320588578810664</c:v>
                </c:pt>
                <c:pt idx="6">
                  <c:v>23.414558663715749</c:v>
                </c:pt>
                <c:pt idx="7">
                  <c:v>24.791106773928924</c:v>
                </c:pt>
                <c:pt idx="8">
                  <c:v>23.966818184782536</c:v>
                </c:pt>
                <c:pt idx="9">
                  <c:v>26.031195696703698</c:v>
                </c:pt>
                <c:pt idx="10">
                  <c:v>24.252285666686625</c:v>
                </c:pt>
                <c:pt idx="11">
                  <c:v>23.819983751376697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80-41F8-81BE-14A5E0B91E26}"/>
            </c:ext>
          </c:extLst>
        </c:ser>
        <c:ser>
          <c:idx val="4"/>
          <c:order val="3"/>
          <c:tx>
            <c:strRef>
              <c:f>Riket!$A$11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</c:spPr>
          <c:invertIfNegative val="0"/>
          <c:val>
            <c:numRef>
              <c:f>Riket!$B$11</c:f>
              <c:numCache>
                <c:formatCode>0.00</c:formatCode>
                <c:ptCount val="1"/>
                <c:pt idx="0">
                  <c:v>25.715590595560858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80-41F8-81BE-14A5E0B91E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4158240"/>
        <c:axId val="1"/>
      </c:barChart>
      <c:catAx>
        <c:axId val="58415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 rot="0" vert="horz" anchor="t" anchorCtr="0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9.5500517739215852E-3"/>
              <c:y val="3.5129155590506389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5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+mj-lt"/>
                <a:ea typeface="Calibri"/>
                <a:cs typeface="Calibri"/>
              </a:defRPr>
            </a:pPr>
            <a:endParaRPr lang="sv-SE"/>
          </a:p>
        </c:txPr>
        <c:crossAx val="584158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842588508379242"/>
          <c:y val="2.4795078291751128E-2"/>
          <c:w val="0.41332165413217409"/>
          <c:h val="6.623310540229134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162362612553564E-2"/>
          <c:y val="0.11714337564398561"/>
          <c:w val="0.90416607015032213"/>
          <c:h val="0.734996689754369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Gävleborg!$A$6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Gävleborg!$B$1:$M$1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Gävleborg!$B$6:$M$6</c:f>
              <c:numCache>
                <c:formatCode>#,##0.00</c:formatCode>
                <c:ptCount val="12"/>
                <c:pt idx="0">
                  <c:v>22.997167766106767</c:v>
                </c:pt>
                <c:pt idx="1">
                  <c:v>25.690612635949115</c:v>
                </c:pt>
                <c:pt idx="2">
                  <c:v>25.534481840924009</c:v>
                </c:pt>
                <c:pt idx="3">
                  <c:v>23.075421819278606</c:v>
                </c:pt>
                <c:pt idx="4">
                  <c:v>21.783794333161826</c:v>
                </c:pt>
                <c:pt idx="5">
                  <c:v>20.861203271649842</c:v>
                </c:pt>
                <c:pt idx="6">
                  <c:v>20.708620903784396</c:v>
                </c:pt>
                <c:pt idx="7">
                  <c:v>23.082518673597928</c:v>
                </c:pt>
                <c:pt idx="8">
                  <c:v>24.313822898000463</c:v>
                </c:pt>
                <c:pt idx="9">
                  <c:v>22.979614285967745</c:v>
                </c:pt>
                <c:pt idx="10">
                  <c:v>22.596384152724305</c:v>
                </c:pt>
                <c:pt idx="11">
                  <c:v>24.182531093092983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4E-4723-A899-EB37A346EECF}"/>
            </c:ext>
          </c:extLst>
        </c:ser>
        <c:ser>
          <c:idx val="1"/>
          <c:order val="1"/>
          <c:tx>
            <c:strRef>
              <c:f>Gävleborg!$A$7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Gävleborg!$B$1:$M$1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Gävleborg!$B$7:$M$7</c:f>
              <c:numCache>
                <c:formatCode>#,##0.00</c:formatCode>
                <c:ptCount val="12"/>
                <c:pt idx="0">
                  <c:v>24.126274658626919</c:v>
                </c:pt>
                <c:pt idx="1">
                  <c:v>22.822626552254857</c:v>
                </c:pt>
                <c:pt idx="2">
                  <c:v>24.386301504641832</c:v>
                </c:pt>
                <c:pt idx="3">
                  <c:v>20.636995495210588</c:v>
                </c:pt>
                <c:pt idx="4">
                  <c:v>22.857765315229841</c:v>
                </c:pt>
                <c:pt idx="5">
                  <c:v>21.561144961452776</c:v>
                </c:pt>
                <c:pt idx="6">
                  <c:v>21.557631085155275</c:v>
                </c:pt>
                <c:pt idx="7">
                  <c:v>22.277975726142536</c:v>
                </c:pt>
                <c:pt idx="8" formatCode="0.00">
                  <c:v>22.646932737379913</c:v>
                </c:pt>
                <c:pt idx="9" formatCode="0.00">
                  <c:v>23.718665008117053</c:v>
                </c:pt>
                <c:pt idx="10">
                  <c:v>22.29905898392753</c:v>
                </c:pt>
                <c:pt idx="11">
                  <c:v>22.534488695859949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4E-4723-A899-EB37A346EECF}"/>
            </c:ext>
          </c:extLst>
        </c:ser>
        <c:ser>
          <c:idx val="2"/>
          <c:order val="2"/>
          <c:tx>
            <c:strRef>
              <c:f>Gävleborg!$A$8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Gävleborg!$B$1:$M$1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Gävleborg!$B$8:$M$8</c:f>
              <c:numCache>
                <c:formatCode>#,##0.00</c:formatCode>
                <c:ptCount val="12"/>
                <c:pt idx="0">
                  <c:v>23.802998039257027</c:v>
                </c:pt>
                <c:pt idx="1">
                  <c:v>21.443300412761651</c:v>
                </c:pt>
                <c:pt idx="2" formatCode="0.00">
                  <c:v>23.452843994300459</c:v>
                </c:pt>
                <c:pt idx="3">
                  <c:v>22.108480343933035</c:v>
                </c:pt>
                <c:pt idx="4">
                  <c:v>20.851640368719739</c:v>
                </c:pt>
                <c:pt idx="5">
                  <c:v>21.16322465226844</c:v>
                </c:pt>
                <c:pt idx="6">
                  <c:v>21.376782419644517</c:v>
                </c:pt>
                <c:pt idx="7">
                  <c:v>23.134257816739428</c:v>
                </c:pt>
                <c:pt idx="8">
                  <c:v>22.353546634364594</c:v>
                </c:pt>
                <c:pt idx="9">
                  <c:v>24.247558964699952</c:v>
                </c:pt>
                <c:pt idx="10">
                  <c:v>22.868185844270872</c:v>
                </c:pt>
                <c:pt idx="11">
                  <c:v>21.082702871126639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4E-4723-A899-EB37A346EECF}"/>
            </c:ext>
          </c:extLst>
        </c:ser>
        <c:ser>
          <c:idx val="3"/>
          <c:order val="3"/>
          <c:tx>
            <c:strRef>
              <c:f>Gävleborg!$A$9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Gävleborg!$B$1:$M$1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Gävleborg!$B$9:$M$9</c:f>
              <c:numCache>
                <c:formatCode>General</c:formatCode>
                <c:ptCount val="12"/>
                <c:pt idx="0" formatCode="#,##0.00">
                  <c:v>23.046734141585297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4E-4723-A899-EB37A346EE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8162800"/>
        <c:axId val="698166328"/>
      </c:barChart>
      <c:catAx>
        <c:axId val="69816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698166328"/>
        <c:crosses val="autoZero"/>
        <c:auto val="1"/>
        <c:lblAlgn val="ctr"/>
        <c:lblOffset val="100"/>
        <c:noMultiLvlLbl val="0"/>
      </c:catAx>
      <c:valAx>
        <c:axId val="698166328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899889594821735E-2"/>
              <c:y val="4.1366140051955727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69816280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8385148027417765"/>
          <c:y val="3.4144259496372176E-2"/>
          <c:w val="0.23229703945164457"/>
          <c:h val="3.8304246860307638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555006422069573E-2"/>
          <c:y val="0.12143159975585827"/>
          <c:w val="0.91054565547727584"/>
          <c:h val="0.756135302407694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Västernorrland!$A$6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Västernorrland!$B$1:$M$1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Västernorrland!$B$6:$M$6</c:f>
              <c:numCache>
                <c:formatCode>#,##0.00</c:formatCode>
                <c:ptCount val="12"/>
                <c:pt idx="0">
                  <c:v>25.16652198419327</c:v>
                </c:pt>
                <c:pt idx="1">
                  <c:v>26.138082879248206</c:v>
                </c:pt>
                <c:pt idx="2">
                  <c:v>25.687072821723923</c:v>
                </c:pt>
                <c:pt idx="3">
                  <c:v>24.31354219199088</c:v>
                </c:pt>
                <c:pt idx="4">
                  <c:v>23.985534877427767</c:v>
                </c:pt>
                <c:pt idx="5">
                  <c:v>22.755507447816086</c:v>
                </c:pt>
                <c:pt idx="6">
                  <c:v>21.295874898010226</c:v>
                </c:pt>
                <c:pt idx="7">
                  <c:v>24.637449415121957</c:v>
                </c:pt>
                <c:pt idx="8">
                  <c:v>25.145860752694784</c:v>
                </c:pt>
                <c:pt idx="9">
                  <c:v>25.026958101165658</c:v>
                </c:pt>
                <c:pt idx="10">
                  <c:v>25.006457644005462</c:v>
                </c:pt>
                <c:pt idx="11">
                  <c:v>26.511191199563751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B7-4FA2-B9D6-A66BEB956112}"/>
            </c:ext>
          </c:extLst>
        </c:ser>
        <c:ser>
          <c:idx val="1"/>
          <c:order val="1"/>
          <c:tx>
            <c:strRef>
              <c:f>Västernorrland!$A$7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Västernorrland!$B$1:$M$1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Västernorrland!$B$7:$M$7</c:f>
              <c:numCache>
                <c:formatCode>#,##0.00</c:formatCode>
                <c:ptCount val="12"/>
                <c:pt idx="0">
                  <c:v>26.79051357646637</c:v>
                </c:pt>
                <c:pt idx="1">
                  <c:v>25.691039695079244</c:v>
                </c:pt>
                <c:pt idx="2">
                  <c:v>27.588650171843696</c:v>
                </c:pt>
                <c:pt idx="3">
                  <c:v>22.58808007427557</c:v>
                </c:pt>
                <c:pt idx="4">
                  <c:v>24.261723649275975</c:v>
                </c:pt>
                <c:pt idx="5">
                  <c:v>22.335608294105192</c:v>
                </c:pt>
                <c:pt idx="6">
                  <c:v>21.6514912123532</c:v>
                </c:pt>
                <c:pt idx="7">
                  <c:v>23.121528513022657</c:v>
                </c:pt>
                <c:pt idx="8" formatCode="0.00">
                  <c:v>22.600296450735424</c:v>
                </c:pt>
                <c:pt idx="9" formatCode="0.00">
                  <c:v>24.314661280602024</c:v>
                </c:pt>
                <c:pt idx="10">
                  <c:v>23.402505171599369</c:v>
                </c:pt>
                <c:pt idx="11">
                  <c:v>23.7527079634486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B7-4FA2-B9D6-A66BEB956112}"/>
            </c:ext>
          </c:extLst>
        </c:ser>
        <c:ser>
          <c:idx val="2"/>
          <c:order val="2"/>
          <c:tx>
            <c:strRef>
              <c:f>Västernorrland!$A$8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Västernorrland!$B$1:$M$1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Västernorrland!$B$8:$M$8</c:f>
              <c:numCache>
                <c:formatCode>#,##0.00</c:formatCode>
                <c:ptCount val="12"/>
                <c:pt idx="0">
                  <c:v>25.483361295261673</c:v>
                </c:pt>
                <c:pt idx="1">
                  <c:v>22.799713783906849</c:v>
                </c:pt>
                <c:pt idx="2" formatCode="0.00">
                  <c:v>24.950400052039292</c:v>
                </c:pt>
                <c:pt idx="3">
                  <c:v>23.218467442919405</c:v>
                </c:pt>
                <c:pt idx="4">
                  <c:v>23.324172250048786</c:v>
                </c:pt>
                <c:pt idx="5">
                  <c:v>21.413354582709946</c:v>
                </c:pt>
                <c:pt idx="6">
                  <c:v>21.677616600533405</c:v>
                </c:pt>
                <c:pt idx="7">
                  <c:v>23.816106160150916</c:v>
                </c:pt>
                <c:pt idx="8">
                  <c:v>21.470272555779612</c:v>
                </c:pt>
                <c:pt idx="9">
                  <c:v>23.011123398165616</c:v>
                </c:pt>
                <c:pt idx="10">
                  <c:v>21.848370519742407</c:v>
                </c:pt>
                <c:pt idx="11">
                  <c:v>21.161289273401419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B7-4FA2-B9D6-A66BEB956112}"/>
            </c:ext>
          </c:extLst>
        </c:ser>
        <c:ser>
          <c:idx val="3"/>
          <c:order val="3"/>
          <c:tx>
            <c:strRef>
              <c:f>Västernorrland!$A$9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Västernorrland!$B$1:$M$1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Västernorrland!$B$9:$M$9</c:f>
              <c:numCache>
                <c:formatCode>General</c:formatCode>
                <c:ptCount val="12"/>
                <c:pt idx="0" formatCode="#,##0.00">
                  <c:v>22.92981200806609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B7-4FA2-B9D6-A66BEB956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8164760"/>
        <c:axId val="698162408"/>
      </c:barChart>
      <c:catAx>
        <c:axId val="698164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698162408"/>
        <c:crosses val="autoZero"/>
        <c:auto val="1"/>
        <c:lblAlgn val="ctr"/>
        <c:lblOffset val="100"/>
        <c:noMultiLvlLbl val="0"/>
      </c:catAx>
      <c:valAx>
        <c:axId val="698162408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7509795982948939E-2"/>
              <c:y val="4.794334061597659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69816476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8107653431618921"/>
          <c:y val="4.7515463358248057E-2"/>
          <c:w val="0.23193664954114779"/>
          <c:h val="3.876693801272782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950381558586691E-2"/>
          <c:y val="0.12551360841060288"/>
          <c:w val="0.90895075914553736"/>
          <c:h val="0.749397540573392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Jämtland!$A$6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Jämtland!$B$1:$M$1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Jämtland!$B$6:$M$6</c:f>
              <c:numCache>
                <c:formatCode>#,##0.00</c:formatCode>
                <c:ptCount val="12"/>
                <c:pt idx="0">
                  <c:v>22.064449966473394</c:v>
                </c:pt>
                <c:pt idx="1">
                  <c:v>25.114621278733829</c:v>
                </c:pt>
                <c:pt idx="2">
                  <c:v>24.682828790352971</c:v>
                </c:pt>
                <c:pt idx="3">
                  <c:v>23.010614244441655</c:v>
                </c:pt>
                <c:pt idx="4">
                  <c:v>22.688732571285016</c:v>
                </c:pt>
                <c:pt idx="5">
                  <c:v>21.212787338274087</c:v>
                </c:pt>
                <c:pt idx="6">
                  <c:v>20.906607210149478</c:v>
                </c:pt>
                <c:pt idx="7">
                  <c:v>23.520914457982666</c:v>
                </c:pt>
                <c:pt idx="8">
                  <c:v>23.0341665619897</c:v>
                </c:pt>
                <c:pt idx="9">
                  <c:v>22.610224846124858</c:v>
                </c:pt>
                <c:pt idx="10">
                  <c:v>22.256940082904158</c:v>
                </c:pt>
                <c:pt idx="11">
                  <c:v>23.717183770883057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0A-4127-B311-E306C06031F0}"/>
            </c:ext>
          </c:extLst>
        </c:ser>
        <c:ser>
          <c:idx val="1"/>
          <c:order val="1"/>
          <c:tx>
            <c:strRef>
              <c:f>Jämtland!$A$7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Jämtland!$B$1:$M$1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Jämtland!$B$7:$M$7</c:f>
              <c:numCache>
                <c:formatCode>#,##0.00</c:formatCode>
                <c:ptCount val="12"/>
                <c:pt idx="0">
                  <c:v>22.677640219781928</c:v>
                </c:pt>
                <c:pt idx="1">
                  <c:v>21.853846572318979</c:v>
                </c:pt>
                <c:pt idx="2">
                  <c:v>23.415945847225139</c:v>
                </c:pt>
                <c:pt idx="3">
                  <c:v>20.035283237353603</c:v>
                </c:pt>
                <c:pt idx="4">
                  <c:v>21.496351215872796</c:v>
                </c:pt>
                <c:pt idx="5">
                  <c:v>22.304601586968516</c:v>
                </c:pt>
                <c:pt idx="6">
                  <c:v>20.066369790088054</c:v>
                </c:pt>
                <c:pt idx="7">
                  <c:v>21.612925788626985</c:v>
                </c:pt>
                <c:pt idx="8" formatCode="0.00">
                  <c:v>21.107769306692159</c:v>
                </c:pt>
                <c:pt idx="9" formatCode="0.00">
                  <c:v>22.693183496149153</c:v>
                </c:pt>
                <c:pt idx="10">
                  <c:v>21.372005004934987</c:v>
                </c:pt>
                <c:pt idx="11">
                  <c:v>21.146627497610218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0A-4127-B311-E306C06031F0}"/>
            </c:ext>
          </c:extLst>
        </c:ser>
        <c:ser>
          <c:idx val="2"/>
          <c:order val="2"/>
          <c:tx>
            <c:strRef>
              <c:f>Jämtland!$A$8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Jämtland!$B$1:$M$1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Jämtland!$B$8:$M$8</c:f>
              <c:numCache>
                <c:formatCode>#,##0.00</c:formatCode>
                <c:ptCount val="12"/>
                <c:pt idx="0">
                  <c:v>23.330457827205397</c:v>
                </c:pt>
                <c:pt idx="1">
                  <c:v>20.738640740797806</c:v>
                </c:pt>
                <c:pt idx="2" formatCode="0.00">
                  <c:v>22.949632528542594</c:v>
                </c:pt>
                <c:pt idx="3">
                  <c:v>19.482920666224981</c:v>
                </c:pt>
                <c:pt idx="4">
                  <c:v>19.629292944856168</c:v>
                </c:pt>
                <c:pt idx="5">
                  <c:v>18.134754941990355</c:v>
                </c:pt>
                <c:pt idx="6">
                  <c:v>19.344252191732277</c:v>
                </c:pt>
                <c:pt idx="7">
                  <c:v>21.223980401522272</c:v>
                </c:pt>
                <c:pt idx="8">
                  <c:v>20.16855923455002</c:v>
                </c:pt>
                <c:pt idx="9">
                  <c:v>21.624578216723421</c:v>
                </c:pt>
                <c:pt idx="10">
                  <c:v>20.284116296627275</c:v>
                </c:pt>
                <c:pt idx="11">
                  <c:v>20.137744017996088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0A-4127-B311-E306C06031F0}"/>
            </c:ext>
          </c:extLst>
        </c:ser>
        <c:ser>
          <c:idx val="3"/>
          <c:order val="3"/>
          <c:tx>
            <c:strRef>
              <c:f>Jämtland!$A$9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Jämtland!$B$1:$M$1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Jämtland!$B$9:$M$9</c:f>
              <c:numCache>
                <c:formatCode>General</c:formatCode>
                <c:ptCount val="12"/>
                <c:pt idx="0" formatCode="#,##0.00">
                  <c:v>22.418070042987225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0A-4127-B311-E306C06031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8160056"/>
        <c:axId val="698163192"/>
      </c:barChart>
      <c:catAx>
        <c:axId val="698160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698163192"/>
        <c:crosses val="autoZero"/>
        <c:auto val="1"/>
        <c:lblAlgn val="ctr"/>
        <c:lblOffset val="100"/>
        <c:noMultiLvlLbl val="0"/>
      </c:catAx>
      <c:valAx>
        <c:axId val="698163192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2661610677310371E-2"/>
              <c:y val="4.8558001147251423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6981600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482075867462411"/>
          <c:y val="4.3899049325883947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437605638002195E-2"/>
          <c:y val="0.12573097162146635"/>
          <c:w val="0.90895075914553736"/>
          <c:h val="0.745093549291650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Västerbotten!$A$6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Västerbotten!$B$1:$M$1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Västerbotten!$B$6:$M$6</c:f>
              <c:numCache>
                <c:formatCode>#,##0.00</c:formatCode>
                <c:ptCount val="12"/>
                <c:pt idx="0">
                  <c:v>19.770393578338325</c:v>
                </c:pt>
                <c:pt idx="1">
                  <c:v>21.019219524789467</c:v>
                </c:pt>
                <c:pt idx="2">
                  <c:v>21.645695540250134</c:v>
                </c:pt>
                <c:pt idx="3">
                  <c:v>21.247028984956984</c:v>
                </c:pt>
                <c:pt idx="4">
                  <c:v>21.379917836721368</c:v>
                </c:pt>
                <c:pt idx="5">
                  <c:v>20.145949927480654</c:v>
                </c:pt>
                <c:pt idx="6">
                  <c:v>19.014496275315324</c:v>
                </c:pt>
                <c:pt idx="7">
                  <c:v>21.178686146906728</c:v>
                </c:pt>
                <c:pt idx="8">
                  <c:v>22.181047771643797</c:v>
                </c:pt>
                <c:pt idx="9">
                  <c:v>21.060984592486847</c:v>
                </c:pt>
                <c:pt idx="10">
                  <c:v>20.833175132319329</c:v>
                </c:pt>
                <c:pt idx="11">
                  <c:v>23.046723720280355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F2-46A8-B37E-E8BBBC61EC87}"/>
            </c:ext>
          </c:extLst>
        </c:ser>
        <c:ser>
          <c:idx val="1"/>
          <c:order val="1"/>
          <c:tx>
            <c:strRef>
              <c:f>Västerbotten!$A$7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Västerbotten!$B$1:$M$1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Västerbotten!$B$7:$M$7</c:f>
              <c:numCache>
                <c:formatCode>#,##0.00</c:formatCode>
                <c:ptCount val="12"/>
                <c:pt idx="0">
                  <c:v>23.326224890082408</c:v>
                </c:pt>
                <c:pt idx="1">
                  <c:v>21.14103677961193</c:v>
                </c:pt>
                <c:pt idx="2">
                  <c:v>22.807195700332102</c:v>
                </c:pt>
                <c:pt idx="3">
                  <c:v>18.530846506519833</c:v>
                </c:pt>
                <c:pt idx="4">
                  <c:v>20.185722183984563</c:v>
                </c:pt>
                <c:pt idx="5">
                  <c:v>18.636156776903952</c:v>
                </c:pt>
                <c:pt idx="6">
                  <c:v>18.102083262813064</c:v>
                </c:pt>
                <c:pt idx="7">
                  <c:v>19.779525426788677</c:v>
                </c:pt>
                <c:pt idx="8" formatCode="0.00">
                  <c:v>19.937490832364855</c:v>
                </c:pt>
                <c:pt idx="9" formatCode="0.00">
                  <c:v>21.554755698978116</c:v>
                </c:pt>
                <c:pt idx="10">
                  <c:v>21.118470293101051</c:v>
                </c:pt>
                <c:pt idx="11">
                  <c:v>21.020682184887225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F2-46A8-B37E-E8BBBC61EC87}"/>
            </c:ext>
          </c:extLst>
        </c:ser>
        <c:ser>
          <c:idx val="2"/>
          <c:order val="2"/>
          <c:tx>
            <c:strRef>
              <c:f>Västerbotten!$A$8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Västerbotten!$B$1:$M$1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Västerbotten!$B$8:$M$8</c:f>
              <c:numCache>
                <c:formatCode>#,##0.00</c:formatCode>
                <c:ptCount val="12"/>
                <c:pt idx="0">
                  <c:v>21.780420564086942</c:v>
                </c:pt>
                <c:pt idx="1">
                  <c:v>20.300597843294284</c:v>
                </c:pt>
                <c:pt idx="2" formatCode="0.00">
                  <c:v>21.734676773508653</c:v>
                </c:pt>
                <c:pt idx="3">
                  <c:v>19.030413647961559</c:v>
                </c:pt>
                <c:pt idx="4">
                  <c:v>19.976533253869221</c:v>
                </c:pt>
                <c:pt idx="5">
                  <c:v>19.432700724489226</c:v>
                </c:pt>
                <c:pt idx="6">
                  <c:v>18.777121784962656</c:v>
                </c:pt>
                <c:pt idx="7">
                  <c:v>19.589145698694431</c:v>
                </c:pt>
                <c:pt idx="8">
                  <c:v>19.794014117296484</c:v>
                </c:pt>
                <c:pt idx="9">
                  <c:v>21.313765295289887</c:v>
                </c:pt>
                <c:pt idx="10">
                  <c:v>19.50347345091539</c:v>
                </c:pt>
                <c:pt idx="11">
                  <c:v>19.171959100813886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F2-46A8-B37E-E8BBBC61EC87}"/>
            </c:ext>
          </c:extLst>
        </c:ser>
        <c:ser>
          <c:idx val="3"/>
          <c:order val="3"/>
          <c:tx>
            <c:strRef>
              <c:f>Västerbotten!$A$9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Västerbotten!$B$1:$M$1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Västerbotten!$B$9:$M$9</c:f>
              <c:numCache>
                <c:formatCode>General</c:formatCode>
                <c:ptCount val="12"/>
                <c:pt idx="0" formatCode="#,##0.00">
                  <c:v>21.108896876687837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F2-46A8-B37E-E8BBBC61EC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8163976"/>
        <c:axId val="698164368"/>
      </c:barChart>
      <c:catAx>
        <c:axId val="698163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698164368"/>
        <c:crosses val="autoZero"/>
        <c:auto val="1"/>
        <c:lblAlgn val="ctr"/>
        <c:lblOffset val="100"/>
        <c:noMultiLvlLbl val="0"/>
      </c:catAx>
      <c:valAx>
        <c:axId val="698164368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6.8150106808293467E-3"/>
              <c:y val="4.8986949968457892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69816397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8435845821564196"/>
          <c:y val="5.5311791328142984E-2"/>
          <c:w val="0.23128308356871607"/>
          <c:h val="3.818506970257265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304087059053585E-2"/>
          <c:y val="0.12311749552402204"/>
          <c:w val="0.88821710683293764"/>
          <c:h val="0.74867727378929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Norrbotten!$A$6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Norrbotten!$B$1:$M$1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Norrbotten!$B$6:$M$6</c:f>
              <c:numCache>
                <c:formatCode>#,##0.00</c:formatCode>
                <c:ptCount val="12"/>
                <c:pt idx="0">
                  <c:v>23.749234960217933</c:v>
                </c:pt>
                <c:pt idx="1">
                  <c:v>26.023793411363336</c:v>
                </c:pt>
                <c:pt idx="2">
                  <c:v>26.640452002738925</c:v>
                </c:pt>
                <c:pt idx="3">
                  <c:v>25.078784141463082</c:v>
                </c:pt>
                <c:pt idx="4">
                  <c:v>24.374031465605267</c:v>
                </c:pt>
                <c:pt idx="5">
                  <c:v>23.689300172584318</c:v>
                </c:pt>
                <c:pt idx="6">
                  <c:v>23.549150492726231</c:v>
                </c:pt>
                <c:pt idx="7">
                  <c:v>26.123900325547687</c:v>
                </c:pt>
                <c:pt idx="8">
                  <c:v>26.436233897802854</c:v>
                </c:pt>
                <c:pt idx="9">
                  <c:v>26.904734256185606</c:v>
                </c:pt>
                <c:pt idx="10">
                  <c:v>24.91460880220075</c:v>
                </c:pt>
                <c:pt idx="11">
                  <c:v>28.04595307788718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F1-434A-A3B3-FF1736EA3583}"/>
            </c:ext>
          </c:extLst>
        </c:ser>
        <c:ser>
          <c:idx val="1"/>
          <c:order val="1"/>
          <c:tx>
            <c:strRef>
              <c:f>Norrbotten!$A$7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Norrbotten!$B$1:$M$1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Norrbotten!$B$7:$M$7</c:f>
              <c:numCache>
                <c:formatCode>#,##0.00</c:formatCode>
                <c:ptCount val="12"/>
                <c:pt idx="0">
                  <c:v>26.012691064373229</c:v>
                </c:pt>
                <c:pt idx="1">
                  <c:v>25.050883984515306</c:v>
                </c:pt>
                <c:pt idx="2">
                  <c:v>27.561160553937025</c:v>
                </c:pt>
                <c:pt idx="3">
                  <c:v>22.484734804645409</c:v>
                </c:pt>
                <c:pt idx="4">
                  <c:v>24.049167897194394</c:v>
                </c:pt>
                <c:pt idx="5">
                  <c:v>23.590214311370076</c:v>
                </c:pt>
                <c:pt idx="6">
                  <c:v>22.576525521810275</c:v>
                </c:pt>
                <c:pt idx="7">
                  <c:v>23.330805762860678</c:v>
                </c:pt>
                <c:pt idx="8" formatCode="0.00">
                  <c:v>23.957377180029532</c:v>
                </c:pt>
                <c:pt idx="9" formatCode="0.00">
                  <c:v>26.707107794229156</c:v>
                </c:pt>
                <c:pt idx="10">
                  <c:v>24.532066887496509</c:v>
                </c:pt>
                <c:pt idx="11">
                  <c:v>25.617591890489681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F1-434A-A3B3-FF1736EA3583}"/>
            </c:ext>
          </c:extLst>
        </c:ser>
        <c:ser>
          <c:idx val="2"/>
          <c:order val="2"/>
          <c:tx>
            <c:strRef>
              <c:f>Norrbotten!$A$8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Norrbotten!$B$1:$M$1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Norrbotten!$B$8:$M$8</c:f>
              <c:numCache>
                <c:formatCode>#,##0.00</c:formatCode>
                <c:ptCount val="12"/>
                <c:pt idx="0">
                  <c:v>27.513269744981439</c:v>
                </c:pt>
                <c:pt idx="1">
                  <c:v>25.714797349728407</c:v>
                </c:pt>
                <c:pt idx="2" formatCode="0.00">
                  <c:v>26.705664657076348</c:v>
                </c:pt>
                <c:pt idx="3">
                  <c:v>22.602916890507174</c:v>
                </c:pt>
                <c:pt idx="4">
                  <c:v>23.060546369804413</c:v>
                </c:pt>
                <c:pt idx="5">
                  <c:v>22.758112974790585</c:v>
                </c:pt>
                <c:pt idx="6">
                  <c:v>22.972999860721462</c:v>
                </c:pt>
                <c:pt idx="7">
                  <c:v>23.912135139974929</c:v>
                </c:pt>
                <c:pt idx="8">
                  <c:v>23.024731888815936</c:v>
                </c:pt>
                <c:pt idx="9">
                  <c:v>25.376549473726101</c:v>
                </c:pt>
                <c:pt idx="10">
                  <c:v>24.047434290375854</c:v>
                </c:pt>
                <c:pt idx="11">
                  <c:v>22.586999343401182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F1-434A-A3B3-FF1736EA3583}"/>
            </c:ext>
          </c:extLst>
        </c:ser>
        <c:ser>
          <c:idx val="3"/>
          <c:order val="3"/>
          <c:tx>
            <c:strRef>
              <c:f>Norrbotten!$A$9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Norrbotten!$B$1:$M$1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Norrbotten!$B$9:$M$9</c:f>
              <c:numCache>
                <c:formatCode>General</c:formatCode>
                <c:ptCount val="12"/>
                <c:pt idx="0" formatCode="#,##0.00">
                  <c:v>25.491951690244534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F1-434A-A3B3-FF1736EA3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0271032"/>
        <c:axId val="700269072"/>
      </c:barChart>
      <c:catAx>
        <c:axId val="700271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700269072"/>
        <c:crosses val="autoZero"/>
        <c:auto val="1"/>
        <c:lblAlgn val="ctr"/>
        <c:lblOffset val="100"/>
        <c:noMultiLvlLbl val="0"/>
      </c:catAx>
      <c:valAx>
        <c:axId val="700269072"/>
        <c:scaling>
          <c:orientation val="minMax"/>
          <c:max val="35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2.6371188549389322E-2"/>
              <c:y val="4.9320105987960022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bg2">
                    <a:lumMod val="50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7002710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977927030081221"/>
          <c:y val="5.0759113534048321E-2"/>
          <c:w val="0.23741655766897737"/>
          <c:h val="3.7962254737142563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09077172862334E-2"/>
          <c:y val="0.10760132836887726"/>
          <c:w val="0.88616371113723114"/>
          <c:h val="0.662099328725306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'Rullande 12'!$M$12</c:f>
              <c:strCache>
                <c:ptCount val="1"/>
                <c:pt idx="0">
                  <c:v>1 februari 2016 - 31 januari 2017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'Rullande 12'!$L$13:$L$34</c:f>
              <c:strCache>
                <c:ptCount val="22"/>
                <c:pt idx="0">
                  <c:v>Gotland</c:v>
                </c:pt>
                <c:pt idx="1">
                  <c:v>Skåne</c:v>
                </c:pt>
                <c:pt idx="2">
                  <c:v>Stockholm</c:v>
                </c:pt>
                <c:pt idx="3">
                  <c:v>Västmanland</c:v>
                </c:pt>
                <c:pt idx="4">
                  <c:v>Kronoberg</c:v>
                </c:pt>
                <c:pt idx="5">
                  <c:v>Värmland</c:v>
                </c:pt>
                <c:pt idx="6">
                  <c:v>Riket</c:v>
                </c:pt>
                <c:pt idx="7">
                  <c:v>Norrbotten</c:v>
                </c:pt>
                <c:pt idx="8">
                  <c:v>Kalmar</c:v>
                </c:pt>
                <c:pt idx="9">
                  <c:v>Uppsala</c:v>
                </c:pt>
                <c:pt idx="10">
                  <c:v>Blekinge</c:v>
                </c:pt>
                <c:pt idx="11">
                  <c:v>Västra Götaland</c:v>
                </c:pt>
                <c:pt idx="12">
                  <c:v>Halland</c:v>
                </c:pt>
                <c:pt idx="13">
                  <c:v>Södermanland</c:v>
                </c:pt>
                <c:pt idx="14">
                  <c:v>Östergötland</c:v>
                </c:pt>
                <c:pt idx="15">
                  <c:v>Örebro</c:v>
                </c:pt>
                <c:pt idx="16">
                  <c:v>Jönköping</c:v>
                </c:pt>
                <c:pt idx="17">
                  <c:v>Västernorrland</c:v>
                </c:pt>
                <c:pt idx="18">
                  <c:v>Gävleborg</c:v>
                </c:pt>
                <c:pt idx="19">
                  <c:v>Dalarna</c:v>
                </c:pt>
                <c:pt idx="20">
                  <c:v>Jämtland</c:v>
                </c:pt>
                <c:pt idx="21">
                  <c:v>Västerbotten</c:v>
                </c:pt>
              </c:strCache>
            </c:strRef>
          </c:cat>
          <c:val>
            <c:numRef>
              <c:f>'Rullande 12'!$M$13:$M$34</c:f>
              <c:numCache>
                <c:formatCode>#,##0.00</c:formatCode>
                <c:ptCount val="22"/>
                <c:pt idx="0">
                  <c:v>336.15502646414842</c:v>
                </c:pt>
                <c:pt idx="1">
                  <c:v>338.16988973738546</c:v>
                </c:pt>
                <c:pt idx="2">
                  <c:v>341.58858734453912</c:v>
                </c:pt>
                <c:pt idx="3">
                  <c:v>326.9526097694943</c:v>
                </c:pt>
                <c:pt idx="4">
                  <c:v>310.42809873193988</c:v>
                </c:pt>
                <c:pt idx="5">
                  <c:v>298.95394044405623</c:v>
                </c:pt>
                <c:pt idx="6">
                  <c:v>315.23139265602038</c:v>
                </c:pt>
                <c:pt idx="7">
                  <c:v>306.84439477990185</c:v>
                </c:pt>
                <c:pt idx="8">
                  <c:v>308.26121229379987</c:v>
                </c:pt>
                <c:pt idx="9">
                  <c:v>316.71154181413664</c:v>
                </c:pt>
                <c:pt idx="10">
                  <c:v>308.30593298959315</c:v>
                </c:pt>
                <c:pt idx="11">
                  <c:v>303.83488766185565</c:v>
                </c:pt>
                <c:pt idx="12">
                  <c:v>307.13351418679935</c:v>
                </c:pt>
                <c:pt idx="13">
                  <c:v>302.63071118408038</c:v>
                </c:pt>
                <c:pt idx="14">
                  <c:v>306.45093507039297</c:v>
                </c:pt>
                <c:pt idx="15">
                  <c:v>301.72475173000703</c:v>
                </c:pt>
                <c:pt idx="16">
                  <c:v>292.10597190525465</c:v>
                </c:pt>
                <c:pt idx="17">
                  <c:v>295.40419917580181</c:v>
                </c:pt>
                <c:pt idx="18">
                  <c:v>276.43664832423235</c:v>
                </c:pt>
                <c:pt idx="19">
                  <c:v>274.79958247080282</c:v>
                </c:pt>
                <c:pt idx="20">
                  <c:v>272.88553154119353</c:v>
                </c:pt>
                <c:pt idx="21">
                  <c:v>253.87297324743022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65-4084-B085-403B7FF3CD1F}"/>
            </c:ext>
          </c:extLst>
        </c:ser>
        <c:ser>
          <c:idx val="0"/>
          <c:order val="1"/>
          <c:tx>
            <c:strRef>
              <c:f>'Rullande 12'!$N$12</c:f>
              <c:strCache>
                <c:ptCount val="1"/>
                <c:pt idx="0">
                  <c:v>1 februari 2017 - 31 januari 2018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'Rullande 12'!$L$13:$L$34</c:f>
              <c:strCache>
                <c:ptCount val="22"/>
                <c:pt idx="0">
                  <c:v>Gotland</c:v>
                </c:pt>
                <c:pt idx="1">
                  <c:v>Skåne</c:v>
                </c:pt>
                <c:pt idx="2">
                  <c:v>Stockholm</c:v>
                </c:pt>
                <c:pt idx="3">
                  <c:v>Västmanland</c:v>
                </c:pt>
                <c:pt idx="4">
                  <c:v>Kronoberg</c:v>
                </c:pt>
                <c:pt idx="5">
                  <c:v>Värmland</c:v>
                </c:pt>
                <c:pt idx="6">
                  <c:v>Riket</c:v>
                </c:pt>
                <c:pt idx="7">
                  <c:v>Norrbotten</c:v>
                </c:pt>
                <c:pt idx="8">
                  <c:v>Kalmar</c:v>
                </c:pt>
                <c:pt idx="9">
                  <c:v>Uppsala</c:v>
                </c:pt>
                <c:pt idx="10">
                  <c:v>Blekinge</c:v>
                </c:pt>
                <c:pt idx="11">
                  <c:v>Västra Götaland</c:v>
                </c:pt>
                <c:pt idx="12">
                  <c:v>Halland</c:v>
                </c:pt>
                <c:pt idx="13">
                  <c:v>Södermanland</c:v>
                </c:pt>
                <c:pt idx="14">
                  <c:v>Östergötland</c:v>
                </c:pt>
                <c:pt idx="15">
                  <c:v>Örebro</c:v>
                </c:pt>
                <c:pt idx="16">
                  <c:v>Jönköping</c:v>
                </c:pt>
                <c:pt idx="17">
                  <c:v>Västernorrland</c:v>
                </c:pt>
                <c:pt idx="18">
                  <c:v>Gävleborg</c:v>
                </c:pt>
                <c:pt idx="19">
                  <c:v>Dalarna</c:v>
                </c:pt>
                <c:pt idx="20">
                  <c:v>Jämtland</c:v>
                </c:pt>
                <c:pt idx="21">
                  <c:v>Västerbotten</c:v>
                </c:pt>
              </c:strCache>
            </c:strRef>
          </c:cat>
          <c:val>
            <c:numRef>
              <c:f>'Rullande 12'!$N$13:$N$34</c:f>
              <c:numCache>
                <c:formatCode>#,##0.00</c:formatCode>
                <c:ptCount val="22"/>
                <c:pt idx="0">
                  <c:v>349.24481611058968</c:v>
                </c:pt>
                <c:pt idx="1">
                  <c:v>331.7770874901185</c:v>
                </c:pt>
                <c:pt idx="2">
                  <c:v>325.24847897205677</c:v>
                </c:pt>
                <c:pt idx="3">
                  <c:v>297.36439255611504</c:v>
                </c:pt>
                <c:pt idx="4">
                  <c:v>311.77253833808396</c:v>
                </c:pt>
                <c:pt idx="5">
                  <c:v>296.31346759439225</c:v>
                </c:pt>
                <c:pt idx="6">
                  <c:v>305.09013519637182</c:v>
                </c:pt>
                <c:pt idx="7">
                  <c:v>296.14596390696192</c:v>
                </c:pt>
                <c:pt idx="8">
                  <c:v>308.23779646540959</c:v>
                </c:pt>
                <c:pt idx="9">
                  <c:v>293.43498540535711</c:v>
                </c:pt>
                <c:pt idx="10">
                  <c:v>301.55423508668451</c:v>
                </c:pt>
                <c:pt idx="11">
                  <c:v>295.85245170577872</c:v>
                </c:pt>
                <c:pt idx="12">
                  <c:v>301.36842915415991</c:v>
                </c:pt>
                <c:pt idx="13">
                  <c:v>297.36974885100278</c:v>
                </c:pt>
                <c:pt idx="14">
                  <c:v>299.20698760207739</c:v>
                </c:pt>
                <c:pt idx="15">
                  <c:v>289.85938770252955</c:v>
                </c:pt>
                <c:pt idx="16">
                  <c:v>287.5765948096082</c:v>
                </c:pt>
                <c:pt idx="17">
                  <c:v>286.34212580498274</c:v>
                </c:pt>
                <c:pt idx="18">
                  <c:v>270.12256815468589</c:v>
                </c:pt>
                <c:pt idx="19">
                  <c:v>266.32187723865604</c:v>
                </c:pt>
                <c:pt idx="20">
                  <c:v>258.20069950541574</c:v>
                </c:pt>
                <c:pt idx="21">
                  <c:v>242.25876743709608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65-4084-B085-403B7FF3CD1F}"/>
            </c:ext>
          </c:extLst>
        </c:ser>
        <c:ser>
          <c:idx val="1"/>
          <c:order val="2"/>
          <c:tx>
            <c:strRef>
              <c:f>'Rullande 12'!$O$12</c:f>
              <c:strCache>
                <c:ptCount val="1"/>
                <c:pt idx="0">
                  <c:v>1 februari 2018 - 31 januari 2019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'Rullande 12'!$L$13:$L$34</c:f>
              <c:strCache>
                <c:ptCount val="22"/>
                <c:pt idx="0">
                  <c:v>Gotland</c:v>
                </c:pt>
                <c:pt idx="1">
                  <c:v>Skåne</c:v>
                </c:pt>
                <c:pt idx="2">
                  <c:v>Stockholm</c:v>
                </c:pt>
                <c:pt idx="3">
                  <c:v>Västmanland</c:v>
                </c:pt>
                <c:pt idx="4">
                  <c:v>Kronoberg</c:v>
                </c:pt>
                <c:pt idx="5">
                  <c:v>Värmland</c:v>
                </c:pt>
                <c:pt idx="6">
                  <c:v>Riket</c:v>
                </c:pt>
                <c:pt idx="7">
                  <c:v>Norrbotten</c:v>
                </c:pt>
                <c:pt idx="8">
                  <c:v>Kalmar</c:v>
                </c:pt>
                <c:pt idx="9">
                  <c:v>Uppsala</c:v>
                </c:pt>
                <c:pt idx="10">
                  <c:v>Blekinge</c:v>
                </c:pt>
                <c:pt idx="11">
                  <c:v>Västra Götaland</c:v>
                </c:pt>
                <c:pt idx="12">
                  <c:v>Halland</c:v>
                </c:pt>
                <c:pt idx="13">
                  <c:v>Södermanland</c:v>
                </c:pt>
                <c:pt idx="14">
                  <c:v>Östergötland</c:v>
                </c:pt>
                <c:pt idx="15">
                  <c:v>Örebro</c:v>
                </c:pt>
                <c:pt idx="16">
                  <c:v>Jönköping</c:v>
                </c:pt>
                <c:pt idx="17">
                  <c:v>Västernorrland</c:v>
                </c:pt>
                <c:pt idx="18">
                  <c:v>Gävleborg</c:v>
                </c:pt>
                <c:pt idx="19">
                  <c:v>Dalarna</c:v>
                </c:pt>
                <c:pt idx="20">
                  <c:v>Jämtland</c:v>
                </c:pt>
                <c:pt idx="21">
                  <c:v>Västerbotten</c:v>
                </c:pt>
              </c:strCache>
            </c:strRef>
          </c:cat>
          <c:val>
            <c:numRef>
              <c:f>'Rullande 12'!$O$13:$O$34</c:f>
              <c:numCache>
                <c:formatCode>#,##0.00</c:formatCode>
                <c:ptCount val="22"/>
                <c:pt idx="0">
                  <c:v>337.24720539295157</c:v>
                </c:pt>
                <c:pt idx="1">
                  <c:v>320.93220067985982</c:v>
                </c:pt>
                <c:pt idx="2">
                  <c:v>311.97590443919637</c:v>
                </c:pt>
                <c:pt idx="3">
                  <c:v>298.87677751341778</c:v>
                </c:pt>
                <c:pt idx="4">
                  <c:v>297.85995271340983</c:v>
                </c:pt>
                <c:pt idx="5">
                  <c:v>296.72003109854171</c:v>
                </c:pt>
                <c:pt idx="6">
                  <c:v>294.68860527248262</c:v>
                </c:pt>
                <c:pt idx="7">
                  <c:v>288.25881931594341</c:v>
                </c:pt>
                <c:pt idx="8">
                  <c:v>288.21200972340847</c:v>
                </c:pt>
                <c:pt idx="9">
                  <c:v>287.5402131874863</c:v>
                </c:pt>
                <c:pt idx="10">
                  <c:v>287.51780436842336</c:v>
                </c:pt>
                <c:pt idx="11">
                  <c:v>286.29178687731479</c:v>
                </c:pt>
                <c:pt idx="12">
                  <c:v>285.8585392134226</c:v>
                </c:pt>
                <c:pt idx="13">
                  <c:v>285.812844742072</c:v>
                </c:pt>
                <c:pt idx="14">
                  <c:v>284.46587511147641</c:v>
                </c:pt>
                <c:pt idx="15">
                  <c:v>282.22490607446463</c:v>
                </c:pt>
                <c:pt idx="16">
                  <c:v>279.044443884592</c:v>
                </c:pt>
                <c:pt idx="17">
                  <c:v>271.63289533597867</c:v>
                </c:pt>
                <c:pt idx="18">
                  <c:v>267.13626035842697</c:v>
                </c:pt>
                <c:pt idx="19">
                  <c:v>262.90426851641536</c:v>
                </c:pt>
                <c:pt idx="20">
                  <c:v>246.13654222455048</c:v>
                </c:pt>
                <c:pt idx="21">
                  <c:v>239.74447320879815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65-4084-B085-403B7FF3CD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6210240"/>
        <c:axId val="1"/>
      </c:barChart>
      <c:catAx>
        <c:axId val="58621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400000" vert="horz" anchor="b" anchorCtr="0"/>
          <a:lstStyle/>
          <a:p>
            <a:pPr>
              <a:defRPr sz="9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 rot="0" vert="horz" anchor="t" anchorCtr="1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5243994381512799E-2"/>
              <c:y val="5.2735784517565616E-2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ln>
            <a:solidFill>
              <a:schemeClr val="tx1">
                <a:lumMod val="75000"/>
                <a:lumOff val="25000"/>
              </a:schemeClr>
            </a:soli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586210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87307724794234"/>
          <c:y val="5.1349927085349426E-2"/>
          <c:w val="0.76151484135107472"/>
          <c:h val="3.4482758620689641E-2"/>
        </c:manualLayout>
      </c:layout>
      <c:overlay val="0"/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sv-SE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204847659784256E-2"/>
          <c:y val="0.11600193542592409"/>
          <c:w val="0.89777844755051539"/>
          <c:h val="0.709597411403302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Stockholm!$A$30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Stockholm!$B$25:$M$25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Stockholm!$B$30:$M$30</c:f>
              <c:numCache>
                <c:formatCode>#,##0.00</c:formatCode>
                <c:ptCount val="12"/>
                <c:pt idx="0">
                  <c:v>27.739208132321284</c:v>
                </c:pt>
                <c:pt idx="1">
                  <c:v>31.324629532781316</c:v>
                </c:pt>
                <c:pt idx="2">
                  <c:v>31.742297235102551</c:v>
                </c:pt>
                <c:pt idx="3">
                  <c:v>28.214528830947206</c:v>
                </c:pt>
                <c:pt idx="4">
                  <c:v>27.597886386318425</c:v>
                </c:pt>
                <c:pt idx="5">
                  <c:v>27.296735424988093</c:v>
                </c:pt>
                <c:pt idx="6">
                  <c:v>25.197193380594317</c:v>
                </c:pt>
                <c:pt idx="7">
                  <c:v>27.254610141706767</c:v>
                </c:pt>
                <c:pt idx="8">
                  <c:v>29.489490862174588</c:v>
                </c:pt>
                <c:pt idx="9">
                  <c:v>29.238531727732642</c:v>
                </c:pt>
                <c:pt idx="10">
                  <c:v>28.260239244720559</c:v>
                </c:pt>
                <c:pt idx="11">
                  <c:v>31.917520487900408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9D-413F-8E93-FC56A7E4C485}"/>
            </c:ext>
          </c:extLst>
        </c:ser>
        <c:ser>
          <c:idx val="1"/>
          <c:order val="1"/>
          <c:tx>
            <c:strRef>
              <c:f>Stockholm!$A$31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Stockholm!$B$25:$M$25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Stockholm!$B$31:$M$31</c:f>
              <c:numCache>
                <c:formatCode>#,##0.00</c:formatCode>
                <c:ptCount val="12"/>
                <c:pt idx="0">
                  <c:v>29.336817889346246</c:v>
                </c:pt>
                <c:pt idx="1">
                  <c:v>28.590693943747631</c:v>
                </c:pt>
                <c:pt idx="2">
                  <c:v>30.465038385939554</c:v>
                </c:pt>
                <c:pt idx="3">
                  <c:v>25.882964751923701</c:v>
                </c:pt>
                <c:pt idx="4">
                  <c:v>27.020880893409604</c:v>
                </c:pt>
                <c:pt idx="5">
                  <c:v>26.49819749147224</c:v>
                </c:pt>
                <c:pt idx="6">
                  <c:v>24.56127206860991</c:v>
                </c:pt>
                <c:pt idx="7">
                  <c:v>26.123152318581262</c:v>
                </c:pt>
                <c:pt idx="8" formatCode="0.00">
                  <c:v>27.58322829718033</c:v>
                </c:pt>
                <c:pt idx="9" formatCode="0.00">
                  <c:v>29.411298070566666</c:v>
                </c:pt>
                <c:pt idx="10">
                  <c:v>27.48627184825434</c:v>
                </c:pt>
                <c:pt idx="11">
                  <c:v>28.102386010065842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9D-413F-8E93-FC56A7E4C485}"/>
            </c:ext>
          </c:extLst>
        </c:ser>
        <c:ser>
          <c:idx val="2"/>
          <c:order val="2"/>
          <c:tx>
            <c:strRef>
              <c:f>Stockholm!$A$32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Stockholm!$B$25:$M$25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Stockholm!$B$32:$M$32</c:f>
              <c:numCache>
                <c:formatCode>#,##0.00</c:formatCode>
                <c:ptCount val="12"/>
                <c:pt idx="0">
                  <c:v>29.087375388927573</c:v>
                </c:pt>
                <c:pt idx="1">
                  <c:v>27.242246255972876</c:v>
                </c:pt>
                <c:pt idx="2" formatCode="0.00">
                  <c:v>28.150335572795967</c:v>
                </c:pt>
                <c:pt idx="3">
                  <c:v>24.774461547659744</c:v>
                </c:pt>
                <c:pt idx="4">
                  <c:v>24.758431345024984</c:v>
                </c:pt>
                <c:pt idx="5">
                  <c:v>24.805655455489543</c:v>
                </c:pt>
                <c:pt idx="6">
                  <c:v>24.435661048730516</c:v>
                </c:pt>
                <c:pt idx="7">
                  <c:v>26.13616227417452</c:v>
                </c:pt>
                <c:pt idx="8">
                  <c:v>25.712011777433197</c:v>
                </c:pt>
                <c:pt idx="9">
                  <c:v>27.759978476203599</c:v>
                </c:pt>
                <c:pt idx="10">
                  <c:v>25.583336907635271</c:v>
                </c:pt>
                <c:pt idx="11">
                  <c:v>25.467226250713239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9D-413F-8E93-FC56A7E4C485}"/>
            </c:ext>
          </c:extLst>
        </c:ser>
        <c:ser>
          <c:idx val="3"/>
          <c:order val="3"/>
          <c:tx>
            <c:strRef>
              <c:f>Stockholm!$A$33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Stockholm!$B$25:$M$25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Stockholm!$B$33:$M$33</c:f>
              <c:numCache>
                <c:formatCode>General</c:formatCode>
                <c:ptCount val="12"/>
                <c:pt idx="0" formatCode="0.00">
                  <c:v>27.136100319607582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9D-413F-8E93-FC56A7E4C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686632"/>
        <c:axId val="485684280"/>
      </c:barChart>
      <c:catAx>
        <c:axId val="485686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485684280"/>
        <c:crosses val="autoZero"/>
        <c:auto val="1"/>
        <c:lblAlgn val="ctr"/>
        <c:lblOffset val="100"/>
        <c:noMultiLvlLbl val="0"/>
      </c:catAx>
      <c:valAx>
        <c:axId val="485684280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9574170091065192E-2"/>
              <c:y val="5.5106714015709379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4856866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482074079053884"/>
          <c:y val="5.3401916689764926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040527282332521E-2"/>
          <c:y val="0.10027145513914586"/>
          <c:w val="0.90894272187268443"/>
          <c:h val="0.709597411403302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Uppsala!$A$6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Uppsala!$B$1:$M$1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Uppsala!$B$6:$M$6</c:f>
              <c:numCache>
                <c:formatCode>#,##0.00</c:formatCode>
                <c:ptCount val="12"/>
                <c:pt idx="0">
                  <c:v>27.187899421680395</c:v>
                </c:pt>
                <c:pt idx="1">
                  <c:v>28.66186286579099</c:v>
                </c:pt>
                <c:pt idx="2">
                  <c:v>30.172462475011578</c:v>
                </c:pt>
                <c:pt idx="3">
                  <c:v>27.038321229712789</c:v>
                </c:pt>
                <c:pt idx="4">
                  <c:v>25.403485390948827</c:v>
                </c:pt>
                <c:pt idx="5">
                  <c:v>25.214307495962323</c:v>
                </c:pt>
                <c:pt idx="6">
                  <c:v>24.426536858630463</c:v>
                </c:pt>
                <c:pt idx="7">
                  <c:v>26.15454986955196</c:v>
                </c:pt>
                <c:pt idx="8">
                  <c:v>27.868445127116249</c:v>
                </c:pt>
                <c:pt idx="9">
                  <c:v>27.399735715657155</c:v>
                </c:pt>
                <c:pt idx="10">
                  <c:v>26.919732101512295</c:v>
                </c:pt>
                <c:pt idx="11">
                  <c:v>27.710326289515592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22-4184-884F-879F6FA241D0}"/>
            </c:ext>
          </c:extLst>
        </c:ser>
        <c:ser>
          <c:idx val="1"/>
          <c:order val="1"/>
          <c:tx>
            <c:strRef>
              <c:f>Uppsala!$A$7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Uppsala!$B$1:$M$1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Uppsala!$B$7:$M$7</c:f>
              <c:numCache>
                <c:formatCode>#,##0.00</c:formatCode>
                <c:ptCount val="12"/>
                <c:pt idx="0">
                  <c:v>25.67430328220426</c:v>
                </c:pt>
                <c:pt idx="1">
                  <c:v>25.187271876980294</c:v>
                </c:pt>
                <c:pt idx="2">
                  <c:v>27.749721202192749</c:v>
                </c:pt>
                <c:pt idx="3">
                  <c:v>24.53143981426393</c:v>
                </c:pt>
                <c:pt idx="4">
                  <c:v>24.791558860235824</c:v>
                </c:pt>
                <c:pt idx="5">
                  <c:v>22.940286075606089</c:v>
                </c:pt>
                <c:pt idx="6">
                  <c:v>22.27061789342314</c:v>
                </c:pt>
                <c:pt idx="7">
                  <c:v>24.550810381517159</c:v>
                </c:pt>
                <c:pt idx="8" formatCode="0.00">
                  <c:v>25.486132057458637</c:v>
                </c:pt>
                <c:pt idx="9" formatCode="0.00">
                  <c:v>26.961062392597121</c:v>
                </c:pt>
                <c:pt idx="10">
                  <c:v>24.390311395704718</c:v>
                </c:pt>
                <c:pt idx="11">
                  <c:v>24.705774919542968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22-4184-884F-879F6FA241D0}"/>
            </c:ext>
          </c:extLst>
        </c:ser>
        <c:ser>
          <c:idx val="2"/>
          <c:order val="2"/>
          <c:tx>
            <c:strRef>
              <c:f>Uppsala!$A$8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Uppsala!$B$1:$M$1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Uppsala!$B$8:$M$8</c:f>
              <c:numCache>
                <c:formatCode>#,##0.00</c:formatCode>
                <c:ptCount val="12"/>
                <c:pt idx="0">
                  <c:v>26.020206268869011</c:v>
                </c:pt>
                <c:pt idx="1">
                  <c:v>23.397502784771703</c:v>
                </c:pt>
                <c:pt idx="2" formatCode="0.00">
                  <c:v>25.609058706510812</c:v>
                </c:pt>
                <c:pt idx="3">
                  <c:v>22.901528846440506</c:v>
                </c:pt>
                <c:pt idx="4">
                  <c:v>23.177973336657892</c:v>
                </c:pt>
                <c:pt idx="5">
                  <c:v>23.213206457960109</c:v>
                </c:pt>
                <c:pt idx="6">
                  <c:v>23.045171571749542</c:v>
                </c:pt>
                <c:pt idx="7">
                  <c:v>24.671315631851826</c:v>
                </c:pt>
                <c:pt idx="8">
                  <c:v>23.912448403804092</c:v>
                </c:pt>
                <c:pt idx="9">
                  <c:v>25.950548959132291</c:v>
                </c:pt>
                <c:pt idx="10">
                  <c:v>24.088614010315176</c:v>
                </c:pt>
                <c:pt idx="11">
                  <c:v>22.97470532914511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22-4184-884F-879F6FA241D0}"/>
            </c:ext>
          </c:extLst>
        </c:ser>
        <c:ser>
          <c:idx val="3"/>
          <c:order val="3"/>
          <c:tx>
            <c:strRef>
              <c:f>Uppsala!$A$9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Uppsala!$B$1:$M$1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Uppsala!$B$9:$M$9</c:f>
              <c:numCache>
                <c:formatCode>General</c:formatCode>
                <c:ptCount val="12"/>
                <c:pt idx="0" formatCode="#,##0.00">
                  <c:v>24.57916746844603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22-4184-884F-879F6FA241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687024"/>
        <c:axId val="485690944"/>
      </c:barChart>
      <c:catAx>
        <c:axId val="48568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485690944"/>
        <c:crosses val="autoZero"/>
        <c:auto val="1"/>
        <c:lblAlgn val="ctr"/>
        <c:lblOffset val="100"/>
        <c:noMultiLvlLbl val="0"/>
      </c:catAx>
      <c:valAx>
        <c:axId val="485690944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0004723850413268E-2"/>
              <c:y val="3.6906424948247585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48568702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8488233699222102"/>
          <c:y val="3.7981153995094871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635472921905707E-2"/>
          <c:y val="0.10154288406256913"/>
          <c:w val="0.91053761820442303"/>
          <c:h val="0.702654689225715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Södermanland!$A$6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Södermanland!$B$1:$M$1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Södermanland!$B$6:$M$6</c:f>
              <c:numCache>
                <c:formatCode>#,##0.00</c:formatCode>
                <c:ptCount val="12"/>
                <c:pt idx="0">
                  <c:v>24.530937128116694</c:v>
                </c:pt>
                <c:pt idx="1">
                  <c:v>26.273122039251071</c:v>
                </c:pt>
                <c:pt idx="2">
                  <c:v>27.305859463117528</c:v>
                </c:pt>
                <c:pt idx="3">
                  <c:v>25.413094969546584</c:v>
                </c:pt>
                <c:pt idx="4">
                  <c:v>24.383882246785472</c:v>
                </c:pt>
                <c:pt idx="5">
                  <c:v>24.239369501466275</c:v>
                </c:pt>
                <c:pt idx="6">
                  <c:v>23.24540378975863</c:v>
                </c:pt>
                <c:pt idx="7">
                  <c:v>25.226285810963233</c:v>
                </c:pt>
                <c:pt idx="8">
                  <c:v>26.805351906158357</c:v>
                </c:pt>
                <c:pt idx="9">
                  <c:v>25.804336792240019</c:v>
                </c:pt>
                <c:pt idx="10">
                  <c:v>25.286205729754116</c:v>
                </c:pt>
                <c:pt idx="11">
                  <c:v>26.674937965260547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6-4C14-994E-98DA1E5EDC71}"/>
            </c:ext>
          </c:extLst>
        </c:ser>
        <c:ser>
          <c:idx val="1"/>
          <c:order val="1"/>
          <c:tx>
            <c:strRef>
              <c:f>Södermanland!$A$7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Södermanland!$B$1:$M$1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Södermanland!$B$7:$M$7</c:f>
              <c:numCache>
                <c:formatCode>#,##0.00</c:formatCode>
                <c:ptCount val="12"/>
                <c:pt idx="0">
                  <c:v>26.248103937215593</c:v>
                </c:pt>
                <c:pt idx="1">
                  <c:v>26.098848651669403</c:v>
                </c:pt>
                <c:pt idx="2">
                  <c:v>27.660822570176016</c:v>
                </c:pt>
                <c:pt idx="3">
                  <c:v>23.551095637927503</c:v>
                </c:pt>
                <c:pt idx="4">
                  <c:v>24.904806367299901</c:v>
                </c:pt>
                <c:pt idx="5">
                  <c:v>24.259190480983836</c:v>
                </c:pt>
                <c:pt idx="6">
                  <c:v>22.947132389438277</c:v>
                </c:pt>
                <c:pt idx="7">
                  <c:v>24.474395776422526</c:v>
                </c:pt>
                <c:pt idx="8" formatCode="0.00">
                  <c:v>25.019351121323719</c:v>
                </c:pt>
                <c:pt idx="9" formatCode="0.00">
                  <c:v>26.425127647979675</c:v>
                </c:pt>
                <c:pt idx="10">
                  <c:v>25.494885403180177</c:v>
                </c:pt>
                <c:pt idx="11">
                  <c:v>23.981506228804882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6-4C14-994E-98DA1E5EDC71}"/>
            </c:ext>
          </c:extLst>
        </c:ser>
        <c:ser>
          <c:idx val="2"/>
          <c:order val="2"/>
          <c:tx>
            <c:strRef>
              <c:f>Södermanland!$A$8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Södermanland!$B$1:$M$1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Södermanland!$B$8:$M$8</c:f>
              <c:numCache>
                <c:formatCode>#,##0.00</c:formatCode>
                <c:ptCount val="12"/>
                <c:pt idx="0">
                  <c:v>25.866288090469528</c:v>
                </c:pt>
                <c:pt idx="1">
                  <c:v>24.651525188696407</c:v>
                </c:pt>
                <c:pt idx="2" formatCode="0.00">
                  <c:v>26.127458888381657</c:v>
                </c:pt>
                <c:pt idx="3">
                  <c:v>23.141267449483593</c:v>
                </c:pt>
                <c:pt idx="4">
                  <c:v>22.825486285830006</c:v>
                </c:pt>
                <c:pt idx="5">
                  <c:v>21.819791927672384</c:v>
                </c:pt>
                <c:pt idx="6">
                  <c:v>22.828918689782764</c:v>
                </c:pt>
                <c:pt idx="7">
                  <c:v>24.490202202916858</c:v>
                </c:pt>
                <c:pt idx="8">
                  <c:v>23.299158031310391</c:v>
                </c:pt>
                <c:pt idx="9">
                  <c:v>25.176682993468134</c:v>
                </c:pt>
                <c:pt idx="10">
                  <c:v>23.745370545168718</c:v>
                </c:pt>
                <c:pt idx="11">
                  <c:v>22.88040474907411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6-4C14-994E-98DA1E5EDC71}"/>
            </c:ext>
          </c:extLst>
        </c:ser>
        <c:ser>
          <c:idx val="3"/>
          <c:order val="3"/>
          <c:tx>
            <c:strRef>
              <c:f>Södermanland!$A$9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Södermanland!$B$1:$M$1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Södermanland!$B$9:$M$9</c:f>
              <c:numCache>
                <c:formatCode>General</c:formatCode>
                <c:ptCount val="12"/>
                <c:pt idx="0" formatCode="#,##0.00">
                  <c:v>24.823145386334229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66-4C14-994E-98DA1E5EDC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688984"/>
        <c:axId val="485687416"/>
      </c:barChart>
      <c:catAx>
        <c:axId val="485688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485687416"/>
        <c:crosses val="autoZero"/>
        <c:auto val="1"/>
        <c:lblAlgn val="ctr"/>
        <c:lblOffset val="100"/>
        <c:noMultiLvlLbl val="0"/>
      </c:catAx>
      <c:valAx>
        <c:axId val="485687416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1599675694988387E-2"/>
              <c:y val="3.5413650216799826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4856889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482073903065782"/>
          <c:y val="4.1601146010594815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445606184472843E-2"/>
          <c:y val="9.6982776787937999E-2"/>
          <c:w val="0.91691720353137673"/>
          <c:h val="0.698026207773990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Östergötland!$A$6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Östergötland!$B$1:$M$1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Östergötland!$B$6:$M$6</c:f>
              <c:numCache>
                <c:formatCode>#,##0.00</c:formatCode>
                <c:ptCount val="12"/>
                <c:pt idx="0">
                  <c:v>25.371800816548102</c:v>
                </c:pt>
                <c:pt idx="1">
                  <c:v>26.490987544344243</c:v>
                </c:pt>
                <c:pt idx="2">
                  <c:v>27.386286886220692</c:v>
                </c:pt>
                <c:pt idx="3">
                  <c:v>25.593444344468107</c:v>
                </c:pt>
                <c:pt idx="4">
                  <c:v>24.756485310583603</c:v>
                </c:pt>
                <c:pt idx="5">
                  <c:v>24.168594514664733</c:v>
                </c:pt>
                <c:pt idx="6">
                  <c:v>23.912794702700033</c:v>
                </c:pt>
                <c:pt idx="7">
                  <c:v>25.609151350465936</c:v>
                </c:pt>
                <c:pt idx="8">
                  <c:v>26.903857416287266</c:v>
                </c:pt>
                <c:pt idx="9">
                  <c:v>26.441622668351055</c:v>
                </c:pt>
                <c:pt idx="10">
                  <c:v>25.553054900473679</c:v>
                </c:pt>
                <c:pt idx="11">
                  <c:v>27.50969907620366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5-48ED-B6A7-CE12037ED2DC}"/>
            </c:ext>
          </c:extLst>
        </c:ser>
        <c:ser>
          <c:idx val="1"/>
          <c:order val="1"/>
          <c:tx>
            <c:strRef>
              <c:f>Östergötland!$A$7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Östergötland!$B$1:$M$1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Östergötland!$B$7:$M$7</c:f>
              <c:numCache>
                <c:formatCode>#,##0.00</c:formatCode>
                <c:ptCount val="12"/>
                <c:pt idx="0">
                  <c:v>26.18418287787129</c:v>
                </c:pt>
                <c:pt idx="1">
                  <c:v>25.609095232302231</c:v>
                </c:pt>
                <c:pt idx="2">
                  <c:v>27.431680693644175</c:v>
                </c:pt>
                <c:pt idx="3">
                  <c:v>23.231329005430155</c:v>
                </c:pt>
                <c:pt idx="4">
                  <c:v>24.197918625098151</c:v>
                </c:pt>
                <c:pt idx="5">
                  <c:v>24.215613629577199</c:v>
                </c:pt>
                <c:pt idx="6">
                  <c:v>23.75554351312195</c:v>
                </c:pt>
                <c:pt idx="7">
                  <c:v>24.379292421008394</c:v>
                </c:pt>
                <c:pt idx="8" formatCode="0.00">
                  <c:v>25.478594574269252</c:v>
                </c:pt>
                <c:pt idx="9" formatCode="0.00">
                  <c:v>27.358688800168103</c:v>
                </c:pt>
                <c:pt idx="10">
                  <c:v>25.34367016511651</c:v>
                </c:pt>
                <c:pt idx="11">
                  <c:v>25.622366485661519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35-48ED-B6A7-CE12037ED2DC}"/>
            </c:ext>
          </c:extLst>
        </c:ser>
        <c:ser>
          <c:idx val="2"/>
          <c:order val="2"/>
          <c:tx>
            <c:strRef>
              <c:f>Östergötland!$A$8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Östergötland!$B$1:$M$1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Östergötland!$B$8:$M$8</c:f>
              <c:numCache>
                <c:formatCode>#,##0.00</c:formatCode>
                <c:ptCount val="12"/>
                <c:pt idx="0">
                  <c:v>26.120038486634741</c:v>
                </c:pt>
                <c:pt idx="1">
                  <c:v>23.593648906219947</c:v>
                </c:pt>
                <c:pt idx="2" formatCode="0.00">
                  <c:v>25.541206917656112</c:v>
                </c:pt>
                <c:pt idx="3">
                  <c:v>23.213317712067425</c:v>
                </c:pt>
                <c:pt idx="4">
                  <c:v>22.763040551174218</c:v>
                </c:pt>
                <c:pt idx="5">
                  <c:v>22.988179131620821</c:v>
                </c:pt>
                <c:pt idx="6">
                  <c:v>22.870145312745901</c:v>
                </c:pt>
                <c:pt idx="7">
                  <c:v>23.930263871159529</c:v>
                </c:pt>
                <c:pt idx="8">
                  <c:v>23.099655516113803</c:v>
                </c:pt>
                <c:pt idx="9">
                  <c:v>25.254865616311399</c:v>
                </c:pt>
                <c:pt idx="10">
                  <c:v>23.969608477451168</c:v>
                </c:pt>
                <c:pt idx="11">
                  <c:v>23.053753475440224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35-48ED-B6A7-CE12037ED2DC}"/>
            </c:ext>
          </c:extLst>
        </c:ser>
        <c:ser>
          <c:idx val="3"/>
          <c:order val="3"/>
          <c:tx>
            <c:strRef>
              <c:f>Östergötland!$A$9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Östergötland!$B$1:$M$1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Östergötland!$B$9:$M$9</c:f>
              <c:numCache>
                <c:formatCode>General</c:formatCode>
                <c:ptCount val="12"/>
                <c:pt idx="0" formatCode="#,##0.00">
                  <c:v>24.179446377673248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35-48ED-B6A7-CE12037ED2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687808"/>
        <c:axId val="485684672"/>
      </c:barChart>
      <c:catAx>
        <c:axId val="48568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485684672"/>
        <c:crosses val="autoZero"/>
        <c:auto val="1"/>
        <c:lblAlgn val="ctr"/>
        <c:lblOffset val="100"/>
        <c:noMultiLvlLbl val="0"/>
      </c:catAx>
      <c:valAx>
        <c:axId val="485684672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1599615621817765E-2"/>
              <c:y val="2.8966990440063598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48568780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8633954362262091"/>
          <c:y val="3.0151732858210236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609979308142041E-2"/>
          <c:y val="0.11253462288275058"/>
          <c:w val="0.89777844755051539"/>
          <c:h val="0.700777949380121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Jönköping!$A$6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Jönköping!$B$1:$M$1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Jönköping!$B$6:$M$6</c:f>
              <c:numCache>
                <c:formatCode>#,##0.00</c:formatCode>
                <c:ptCount val="12"/>
                <c:pt idx="0">
                  <c:v>23.421115313336934</c:v>
                </c:pt>
                <c:pt idx="1">
                  <c:v>24.669600991268901</c:v>
                </c:pt>
                <c:pt idx="2">
                  <c:v>25.931686393339408</c:v>
                </c:pt>
                <c:pt idx="3">
                  <c:v>24.896718865445596</c:v>
                </c:pt>
                <c:pt idx="4">
                  <c:v>23.818627690556209</c:v>
                </c:pt>
                <c:pt idx="5">
                  <c:v>24.508606042485415</c:v>
                </c:pt>
                <c:pt idx="6">
                  <c:v>22.639914672677147</c:v>
                </c:pt>
                <c:pt idx="7">
                  <c:v>24.603478065875681</c:v>
                </c:pt>
                <c:pt idx="8">
                  <c:v>25.762066715156813</c:v>
                </c:pt>
                <c:pt idx="9">
                  <c:v>24.807596661654738</c:v>
                </c:pt>
                <c:pt idx="10">
                  <c:v>23.942248811943529</c:v>
                </c:pt>
                <c:pt idx="11">
                  <c:v>25.238833131610495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BF-4EA0-BA13-328D2883A095}"/>
            </c:ext>
          </c:extLst>
        </c:ser>
        <c:ser>
          <c:idx val="1"/>
          <c:order val="1"/>
          <c:tx>
            <c:strRef>
              <c:f>Jönköping!$A$7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Jönköping!$B$1:$M$1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Jönköping!$B$7:$M$7</c:f>
              <c:numCache>
                <c:formatCode>#,##0.00</c:formatCode>
                <c:ptCount val="12"/>
                <c:pt idx="0">
                  <c:v>25.055636667753411</c:v>
                </c:pt>
                <c:pt idx="1">
                  <c:v>24.661573135640069</c:v>
                </c:pt>
                <c:pt idx="2">
                  <c:v>26.237827264093443</c:v>
                </c:pt>
                <c:pt idx="3">
                  <c:v>21.625299445759566</c:v>
                </c:pt>
                <c:pt idx="4">
                  <c:v>23.391497866670449</c:v>
                </c:pt>
                <c:pt idx="5">
                  <c:v>22.991764355677773</c:v>
                </c:pt>
                <c:pt idx="6">
                  <c:v>22.121422597700825</c:v>
                </c:pt>
                <c:pt idx="7">
                  <c:v>23.187378627014613</c:v>
                </c:pt>
                <c:pt idx="8" formatCode="0.00">
                  <c:v>24.046380427232908</c:v>
                </c:pt>
                <c:pt idx="9" formatCode="0.00">
                  <c:v>26.441946503749275</c:v>
                </c:pt>
                <c:pt idx="10">
                  <c:v>25.34367016511651</c:v>
                </c:pt>
                <c:pt idx="11">
                  <c:v>24.993266900080798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BF-4EA0-BA13-328D2883A095}"/>
            </c:ext>
          </c:extLst>
        </c:ser>
        <c:ser>
          <c:idx val="2"/>
          <c:order val="2"/>
          <c:tx>
            <c:strRef>
              <c:f>Jönköping!$A$8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Jönköping!$B$1:$M$1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Jönköping!$B$8:$M$8</c:f>
              <c:numCache>
                <c:formatCode>#,##0.00</c:formatCode>
                <c:ptCount val="12"/>
                <c:pt idx="0">
                  <c:v>26.436276524869943</c:v>
                </c:pt>
                <c:pt idx="1">
                  <c:v>23.575385528374721</c:v>
                </c:pt>
                <c:pt idx="2" formatCode="0.00">
                  <c:v>25.310928039368822</c:v>
                </c:pt>
                <c:pt idx="3">
                  <c:v>23.161094735427742</c:v>
                </c:pt>
                <c:pt idx="4">
                  <c:v>23.158295473313235</c:v>
                </c:pt>
                <c:pt idx="5">
                  <c:v>22.32691462530477</c:v>
                </c:pt>
                <c:pt idx="6">
                  <c:v>22.192550043808453</c:v>
                </c:pt>
                <c:pt idx="7">
                  <c:v>23.116306541595637</c:v>
                </c:pt>
                <c:pt idx="8">
                  <c:v>22.296122742045196</c:v>
                </c:pt>
                <c:pt idx="9">
                  <c:v>24.798663072414111</c:v>
                </c:pt>
                <c:pt idx="10">
                  <c:v>22.525662235434741</c:v>
                </c:pt>
                <c:pt idx="11">
                  <c:v>21.702679173769795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BF-4EA0-BA13-328D2883A095}"/>
            </c:ext>
          </c:extLst>
        </c:ser>
        <c:ser>
          <c:idx val="3"/>
          <c:order val="3"/>
          <c:tx>
            <c:strRef>
              <c:f>Jönköping!$A$9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Jönköping!$B$1:$M$1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Jönköping!$B$9:$M$9</c:f>
              <c:numCache>
                <c:formatCode>General</c:formatCode>
                <c:ptCount val="12"/>
                <c:pt idx="0" formatCode="#,##0.00">
                  <c:v>24.874243149505791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BF-4EA0-BA13-328D2883A0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689376"/>
        <c:axId val="485685456"/>
      </c:barChart>
      <c:catAx>
        <c:axId val="48568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485685456"/>
        <c:crosses val="autoZero"/>
        <c:auto val="1"/>
        <c:lblAlgn val="ctr"/>
        <c:lblOffset val="100"/>
        <c:noMultiLvlLbl val="0"/>
      </c:catAx>
      <c:valAx>
        <c:axId val="485685456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3010595897735008E-2"/>
              <c:y val="5.205576794862056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48568937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482070296768455"/>
          <c:y val="3.1923099644698735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8967741827234049E-2"/>
          <c:y val="0.13279757378936471"/>
          <c:w val="0.90734782554094606"/>
          <c:h val="0.721634427447796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Kronoberg!$A$6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F80"/>
            </a:solidFill>
            <a:ln>
              <a:solidFill>
                <a:srgbClr val="009F80"/>
              </a:solidFill>
            </a:ln>
          </c:spPr>
          <c:invertIfNegative val="0"/>
          <c:cat>
            <c:strRef>
              <c:f>Kronoberg!$B$1:$M$1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Kronoberg!$B$6:$M$6</c:f>
              <c:numCache>
                <c:formatCode>#,##0.00</c:formatCode>
                <c:ptCount val="12"/>
                <c:pt idx="0">
                  <c:v>24.909056300494903</c:v>
                </c:pt>
                <c:pt idx="1">
                  <c:v>26.39926006824512</c:v>
                </c:pt>
                <c:pt idx="2">
                  <c:v>28.22296192173236</c:v>
                </c:pt>
                <c:pt idx="3">
                  <c:v>25.699042164613914</c:v>
                </c:pt>
                <c:pt idx="4">
                  <c:v>23.702898588590628</c:v>
                </c:pt>
                <c:pt idx="5">
                  <c:v>24.376988958504249</c:v>
                </c:pt>
                <c:pt idx="6">
                  <c:v>23.917144365074805</c:v>
                </c:pt>
                <c:pt idx="7">
                  <c:v>26.623956858216324</c:v>
                </c:pt>
                <c:pt idx="8">
                  <c:v>27.083801451645776</c:v>
                </c:pt>
                <c:pt idx="9">
                  <c:v>26.947938276314343</c:v>
                </c:pt>
                <c:pt idx="10">
                  <c:v>26.320877467092373</c:v>
                </c:pt>
                <c:pt idx="11">
                  <c:v>28.123677293605546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C3-42CA-BA30-B327E1EF1DC2}"/>
            </c:ext>
          </c:extLst>
        </c:ser>
        <c:ser>
          <c:idx val="1"/>
          <c:order val="1"/>
          <c:tx>
            <c:strRef>
              <c:f>Kronoberg!$A$7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82368C"/>
            </a:solidFill>
            <a:ln>
              <a:solidFill>
                <a:srgbClr val="82368C"/>
              </a:solidFill>
            </a:ln>
          </c:spPr>
          <c:invertIfNegative val="0"/>
          <c:cat>
            <c:strRef>
              <c:f>Kronoberg!$B$1:$M$1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Kronoberg!$B$7:$M$7</c:f>
              <c:numCache>
                <c:formatCode>#,##0.00</c:formatCode>
                <c:ptCount val="12"/>
                <c:pt idx="0">
                  <c:v>27.847997204924265</c:v>
                </c:pt>
                <c:pt idx="1">
                  <c:v>26.465873358406807</c:v>
                </c:pt>
                <c:pt idx="2">
                  <c:v>28.577594179665823</c:v>
                </c:pt>
                <c:pt idx="3">
                  <c:v>24.374704564605299</c:v>
                </c:pt>
                <c:pt idx="4">
                  <c:v>25.140267587397496</c:v>
                </c:pt>
                <c:pt idx="5">
                  <c:v>25.068335491296214</c:v>
                </c:pt>
                <c:pt idx="6">
                  <c:v>24.970713360873052</c:v>
                </c:pt>
                <c:pt idx="7">
                  <c:v>26.404217276034281</c:v>
                </c:pt>
                <c:pt idx="8" formatCode="0.00">
                  <c:v>25.910968617054074</c:v>
                </c:pt>
                <c:pt idx="9" formatCode="0.00">
                  <c:v>28.15113960992252</c:v>
                </c:pt>
                <c:pt idx="10">
                  <c:v>26.938569989929508</c:v>
                </c:pt>
                <c:pt idx="11">
                  <c:v>25.921244630782827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C3-42CA-BA30-B327E1EF1DC2}"/>
            </c:ext>
          </c:extLst>
        </c:ser>
        <c:ser>
          <c:idx val="2"/>
          <c:order val="2"/>
          <c:tx>
            <c:strRef>
              <c:f>Kronoberg!$A$8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026"/>
            </a:solidFill>
            <a:ln>
              <a:solidFill>
                <a:srgbClr val="ED7026"/>
              </a:solidFill>
            </a:ln>
          </c:spPr>
          <c:invertIfNegative val="0"/>
          <c:cat>
            <c:strRef>
              <c:f>Kronoberg!$B$1:$M$1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Kronoberg!$B$8:$M$8</c:f>
              <c:numCache>
                <c:formatCode>#,##0.00</c:formatCode>
                <c:ptCount val="12"/>
                <c:pt idx="0">
                  <c:v>28.449144008056393</c:v>
                </c:pt>
                <c:pt idx="1">
                  <c:v>26.797422020160084</c:v>
                </c:pt>
                <c:pt idx="2" formatCode="0.00">
                  <c:v>27.80998283709415</c:v>
                </c:pt>
                <c:pt idx="3">
                  <c:v>24.564725418820469</c:v>
                </c:pt>
                <c:pt idx="4">
                  <c:v>25.121633868134204</c:v>
                </c:pt>
                <c:pt idx="5">
                  <c:v>23.774927981611896</c:v>
                </c:pt>
                <c:pt idx="6">
                  <c:v>23.749613961188544</c:v>
                </c:pt>
                <c:pt idx="7">
                  <c:v>24.225517545147557</c:v>
                </c:pt>
                <c:pt idx="8">
                  <c:v>23.714174332595849</c:v>
                </c:pt>
                <c:pt idx="9">
                  <c:v>26.189885529999646</c:v>
                </c:pt>
                <c:pt idx="10">
                  <c:v>23.405343283430959</c:v>
                </c:pt>
                <c:pt idx="11">
                  <c:v>22.661111082984423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C3-42CA-BA30-B327E1EF1DC2}"/>
            </c:ext>
          </c:extLst>
        </c:ser>
        <c:ser>
          <c:idx val="3"/>
          <c:order val="3"/>
          <c:tx>
            <c:strRef>
              <c:f>Kronoberg!$A$9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E3C90"/>
            </a:solidFill>
            <a:ln>
              <a:solidFill>
                <a:srgbClr val="1E3C90"/>
              </a:solidFill>
            </a:ln>
          </c:spPr>
          <c:invertIfNegative val="0"/>
          <c:cat>
            <c:strRef>
              <c:f>Kronoberg!$B$1:$M$1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mars</c:v>
                </c:pt>
                <c:pt idx="3">
                  <c:v>apr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Kronoberg!$B$9:$M$9</c:f>
              <c:numCache>
                <c:formatCode>General</c:formatCode>
                <c:ptCount val="12"/>
                <c:pt idx="0" formatCode="#,##0.00">
                  <c:v>25.830426439988052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C3-42CA-BA30-B327E1EF1D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686240"/>
        <c:axId val="485688592"/>
      </c:barChart>
      <c:catAx>
        <c:axId val="48568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Tahoma"/>
                <a:ea typeface="Tahoma"/>
                <a:cs typeface="Tahoma"/>
              </a:defRPr>
            </a:pPr>
            <a:endParaRPr lang="sv-SE"/>
          </a:p>
        </c:txPr>
        <c:crossAx val="485688592"/>
        <c:crosses val="autoZero"/>
        <c:auto val="1"/>
        <c:lblAlgn val="ctr"/>
        <c:lblOffset val="100"/>
        <c:noMultiLvlLbl val="0"/>
      </c:catAx>
      <c:valAx>
        <c:axId val="485688592"/>
        <c:scaling>
          <c:orientation val="minMax"/>
          <c:max val="3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sv-SE" b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Recept</a:t>
                </a:r>
              </a:p>
            </c:rich>
          </c:tx>
          <c:layout>
            <c:manualLayout>
              <c:xMode val="edge"/>
              <c:yMode val="edge"/>
              <c:x val="1.8991596376802648E-2"/>
              <c:y val="5.9489413250512262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4856862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8090900167679365"/>
          <c:y val="4.7699782208075053E-2"/>
          <c:w val="0.25035841213628202"/>
          <c:h val="4.1539163239798525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Tahoma"/>
              <a:ea typeface="Tahoma"/>
              <a:cs typeface="Tahoma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2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0.07611</cdr:x>
      <cdr:y>0.34725</cdr:y>
    </cdr:from>
    <cdr:to>
      <cdr:x>0.96352</cdr:x>
      <cdr:y>0.3543</cdr:y>
    </cdr:to>
    <cdr:cxnSp macro="">
      <cdr:nvCxnSpPr>
        <cdr:cNvPr id="3" name="Rak 2"/>
        <cdr:cNvCxnSpPr/>
      </cdr:nvCxnSpPr>
      <cdr:spPr>
        <a:xfrm xmlns:a="http://schemas.openxmlformats.org/drawingml/2006/main">
          <a:off x="608242" y="1549909"/>
          <a:ext cx="7091715" cy="31467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0.29512</cdr:x>
      <cdr:y>0.79217</cdr:y>
    </cdr:from>
    <cdr:to>
      <cdr:x>0.35869</cdr:x>
      <cdr:y>0.83756</cdr:y>
    </cdr:to>
    <cdr:sp macro="" textlink="">
      <cdr:nvSpPr>
        <cdr:cNvPr id="4" name="Ellips 3"/>
        <cdr:cNvSpPr/>
      </cdr:nvSpPr>
      <cdr:spPr>
        <a:xfrm xmlns:a="http://schemas.openxmlformats.org/drawingml/2006/main" rot="3016046">
          <a:off x="2511121" y="3383091"/>
          <a:ext cx="202594" cy="508018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chemeClr val="accent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defPPr>
            <a:defRPr lang="sv-SE"/>
          </a:defPPr>
          <a:lvl1pPr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defRPr/>
          </a:pPr>
          <a:endParaRPr lang="sv-SE"/>
        </a:p>
      </cdr:txBody>
    </cdr:sp>
  </cdr:relSizeAnchor>
</c:userShapes>
</file>

<file path=word/theme/theme1.xml><?xml version="1.0" encoding="utf-8"?>
<a:theme xmlns:a="http://schemas.openxmlformats.org/drawingml/2006/main" name="Folkhälsomyndigheten">
  <a:themeElements>
    <a:clrScheme name="FoHM blå">
      <a:dk1>
        <a:sysClr val="windowText" lastClr="000000"/>
      </a:dk1>
      <a:lt1>
        <a:sysClr val="window" lastClr="FFFFFF"/>
      </a:lt1>
      <a:dk2>
        <a:srgbClr val="0065AC"/>
      </a:dk2>
      <a:lt2>
        <a:srgbClr val="F8F8F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DC300"/>
      </a:accent6>
      <a:hlink>
        <a:srgbClr val="5F5F5F"/>
      </a:hlink>
      <a:folHlink>
        <a:srgbClr val="919191"/>
      </a:folHlink>
    </a:clrScheme>
    <a:fontScheme name="Folkhälsomyndigheten_Word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</a:custClrLst>
  <a:extLst>
    <a:ext uri="{05A4C25C-085E-4340-85A3-A5531E510DB2}">
      <thm15:themeFamily xmlns:thm15="http://schemas.microsoft.com/office/thememl/2012/main" name="Blank.potx" id="{B7F18EE0-8993-4A4B-8B01-484472D245F9}" vid="{0B5E3D6D-2BFA-4D45-949D-2FF5D05222AB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5BF2-F7D8-43FD-BFD0-B09B72B8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843</Words>
  <Characters>4474</Characters>
  <Application>Microsoft Office Word</Application>
  <DocSecurity>4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Öppenvårdsförsäljning Antibiotika</vt:lpstr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Öppenvårdsförsäljning Antibiotika</dc:title>
  <dc:subject/>
  <dc:creator>Folkhälsomyndigheten</dc:creator>
  <cp:keywords/>
  <dc:description/>
  <cp:lastModifiedBy>Malin Rundvik Eriksson</cp:lastModifiedBy>
  <cp:revision>2</cp:revision>
  <cp:lastPrinted>2019-02-13T08:32:00Z</cp:lastPrinted>
  <dcterms:created xsi:type="dcterms:W3CDTF">2019-03-07T14:06:00Z</dcterms:created>
  <dcterms:modified xsi:type="dcterms:W3CDTF">2019-03-07T14:06:00Z</dcterms:modified>
</cp:coreProperties>
</file>